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B7" w:rsidRPr="007E0321" w:rsidRDefault="007D65B7" w:rsidP="00F60AD8">
      <w:pPr>
        <w:jc w:val="right"/>
        <w:rPr>
          <w:rFonts w:ascii="Century Gothic" w:hAnsi="Century Gothic" w:cs="Century Gothic"/>
          <w:b/>
          <w:bCs/>
          <w:lang w:val="es-ES"/>
        </w:rPr>
      </w:pP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48.1pt;height:63pt;z-index:251658240">
            <v:imagedata r:id="rId5" o:title=""/>
            <w10:wrap type="square"/>
          </v:shape>
        </w:pict>
      </w:r>
      <w:r w:rsidRPr="00D52455">
        <w:rPr>
          <w:rFonts w:ascii="Century Gothic" w:hAnsi="Century Gothic" w:cs="Century Gothic"/>
          <w:noProof/>
          <w:lang w:eastAsia="es-CL"/>
        </w:rPr>
        <w:pict>
          <v:shape id="Imagen 2" o:spid="_x0000_i1025" type="#_x0000_t75" style="width:90pt;height:60pt;visibility:visible">
            <v:imagedata r:id="rId6" o:title=""/>
          </v:shape>
        </w:pict>
      </w:r>
    </w:p>
    <w:p w:rsidR="007D65B7" w:rsidRPr="007E0321" w:rsidRDefault="007D65B7" w:rsidP="00E22D84">
      <w:pPr>
        <w:jc w:val="center"/>
        <w:rPr>
          <w:rFonts w:ascii="Century Gothic" w:hAnsi="Century Gothic" w:cs="Century Gothic"/>
          <w:b/>
          <w:bCs/>
          <w:sz w:val="24"/>
          <w:szCs w:val="24"/>
          <w:lang w:val="es-ES"/>
        </w:rPr>
      </w:pPr>
      <w:r w:rsidRPr="007E0321">
        <w:rPr>
          <w:rFonts w:ascii="Century Gothic" w:hAnsi="Century Gothic" w:cs="Century Gothic"/>
          <w:b/>
          <w:bCs/>
          <w:sz w:val="24"/>
          <w:szCs w:val="24"/>
          <w:lang w:val="es-ES"/>
        </w:rPr>
        <w:t xml:space="preserve">LLAMADO A CONCURSO PÚBLICO PARA CARGO DE ASESORES FAMILIARES   DEL PROGRAMA DE  APOYO Y ACOMPAÑAMIENTO PSICOSOCIAL DEL INGRESO ÉTICO FAMILIAR DE LA </w:t>
      </w:r>
    </w:p>
    <w:p w:rsidR="007D65B7" w:rsidRPr="007E0321" w:rsidRDefault="007D65B7" w:rsidP="00E22D84">
      <w:pPr>
        <w:jc w:val="center"/>
        <w:rPr>
          <w:rFonts w:ascii="Century Gothic" w:hAnsi="Century Gothic" w:cs="Century Gothic"/>
          <w:b/>
          <w:bCs/>
          <w:sz w:val="24"/>
          <w:szCs w:val="24"/>
          <w:lang w:val="es-ES"/>
        </w:rPr>
      </w:pPr>
      <w:r w:rsidRPr="007E0321">
        <w:rPr>
          <w:rFonts w:ascii="Century Gothic" w:hAnsi="Century Gothic" w:cs="Century Gothic"/>
          <w:b/>
          <w:bCs/>
          <w:sz w:val="24"/>
          <w:szCs w:val="24"/>
          <w:lang w:val="es-ES"/>
        </w:rPr>
        <w:t xml:space="preserve">I. MUNICIPALIDAD DE </w:t>
      </w:r>
      <w:r w:rsidRPr="007E0321">
        <w:rPr>
          <w:rFonts w:ascii="Century Gothic" w:hAnsi="Century Gothic" w:cs="Century Gothic"/>
          <w:b/>
          <w:bCs/>
          <w:sz w:val="24"/>
          <w:szCs w:val="24"/>
          <w:u w:val="single"/>
          <w:lang w:val="es-ES"/>
        </w:rPr>
        <w:t>SAN ANTONIO</w:t>
      </w:r>
    </w:p>
    <w:p w:rsidR="007D65B7" w:rsidRPr="007E0321" w:rsidRDefault="007D65B7" w:rsidP="00DE7A39">
      <w:pPr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 xml:space="preserve">Se llama a concurso público para </w:t>
      </w:r>
      <w:r w:rsidRPr="007E0321">
        <w:rPr>
          <w:rFonts w:ascii="Century Gothic" w:hAnsi="Century Gothic" w:cs="Century Gothic"/>
          <w:color w:val="000000"/>
          <w:lang w:val="es-ES"/>
        </w:rPr>
        <w:t xml:space="preserve">1 (uno)  Cargo de Asesor Familiar </w:t>
      </w:r>
      <w:r w:rsidRPr="007E0321">
        <w:rPr>
          <w:rFonts w:ascii="Century Gothic" w:hAnsi="Century Gothic" w:cs="Century Gothic"/>
          <w:lang w:val="es-ES"/>
        </w:rPr>
        <w:t xml:space="preserve">del </w:t>
      </w:r>
      <w:r w:rsidRPr="007E0321">
        <w:rPr>
          <w:rFonts w:ascii="Century Gothic" w:hAnsi="Century Gothic" w:cs="Century Gothic"/>
          <w:b/>
          <w:bCs/>
          <w:lang w:val="es-ES"/>
        </w:rPr>
        <w:t>Programa de Apoyo y</w:t>
      </w:r>
      <w:r w:rsidRPr="007E0321">
        <w:rPr>
          <w:rFonts w:ascii="Century Gothic" w:hAnsi="Century Gothic" w:cs="Century Gothic"/>
          <w:lang w:val="es-ES"/>
        </w:rPr>
        <w:t xml:space="preserve"> </w:t>
      </w:r>
      <w:r w:rsidRPr="007E0321">
        <w:rPr>
          <w:rFonts w:ascii="Century Gothic" w:hAnsi="Century Gothic" w:cs="Century Gothic"/>
          <w:b/>
          <w:bCs/>
          <w:lang w:val="es-ES"/>
        </w:rPr>
        <w:t>Acompañamiento Psicosocial del Ingreso Ético Familiar</w:t>
      </w:r>
      <w:r w:rsidRPr="007E0321">
        <w:rPr>
          <w:rFonts w:ascii="Century Gothic" w:hAnsi="Century Gothic" w:cs="Century Gothic"/>
          <w:lang w:val="es-ES"/>
        </w:rPr>
        <w:t xml:space="preserve"> de la comuna de </w:t>
      </w:r>
      <w:r w:rsidRPr="007E0321">
        <w:rPr>
          <w:rFonts w:ascii="Century Gothic" w:hAnsi="Century Gothic" w:cs="Century Gothic"/>
          <w:b/>
          <w:bCs/>
          <w:lang w:val="es-ES"/>
        </w:rPr>
        <w:t>SAN ANTONIO</w:t>
      </w:r>
    </w:p>
    <w:p w:rsidR="007D65B7" w:rsidRPr="007E0321" w:rsidRDefault="007D65B7" w:rsidP="003C02E3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3C02E3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>I.- Cargo a Contratar:</w:t>
      </w:r>
      <w:r w:rsidRPr="007E0321">
        <w:rPr>
          <w:rFonts w:ascii="Century Gothic" w:hAnsi="Century Gothic" w:cs="Century Gothic"/>
          <w:lang w:val="es-ES"/>
        </w:rPr>
        <w:t xml:space="preserve"> Un(1) cargo media jornada (22 horas)de Asesor Familiar</w:t>
      </w:r>
      <w:r w:rsidRPr="007E0321">
        <w:rPr>
          <w:rFonts w:ascii="Century Gothic" w:hAnsi="Century Gothic" w:cs="Century Gothic"/>
          <w:b/>
          <w:bCs/>
          <w:color w:val="000000"/>
          <w:lang w:val="es-ES"/>
        </w:rPr>
        <w:t xml:space="preserve">, </w:t>
      </w:r>
      <w:r w:rsidRPr="007E0321">
        <w:rPr>
          <w:rFonts w:ascii="Century Gothic" w:hAnsi="Century Gothic" w:cs="Century Gothic"/>
          <w:color w:val="000000"/>
          <w:lang w:val="es-ES"/>
        </w:rPr>
        <w:t xml:space="preserve">contrato a honorario con  una remuneración de $386.008 mensuales impuesto incluido. </w:t>
      </w:r>
    </w:p>
    <w:p w:rsidR="007D65B7" w:rsidRPr="007E0321" w:rsidRDefault="007D65B7" w:rsidP="003C02E3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E105F5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entury Gothic" w:hAnsi="Century Gothic" w:cs="Century Gothic"/>
          <w:w w:val="103"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>Funciones del cargo:</w:t>
      </w:r>
      <w:r w:rsidRPr="007E0321">
        <w:rPr>
          <w:rFonts w:ascii="Century Gothic" w:hAnsi="Century Gothic" w:cs="Century Gothic"/>
          <w:lang w:val="es-ES"/>
        </w:rPr>
        <w:t xml:space="preserve"> Las funciones a desarrollar, serán especialmente las siguientes: </w:t>
      </w:r>
    </w:p>
    <w:p w:rsidR="007D65B7" w:rsidRPr="007E0321" w:rsidRDefault="007D65B7" w:rsidP="00E105F5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w w:val="103"/>
          <w:lang w:val="es-ES"/>
        </w:rPr>
      </w:pPr>
      <w:r w:rsidRPr="007E0321">
        <w:rPr>
          <w:rFonts w:ascii="Century Gothic" w:hAnsi="Century Gothic" w:cs="Century Gothic"/>
          <w:w w:val="103"/>
          <w:lang w:val="es-ES"/>
        </w:rPr>
        <w:tab/>
      </w:r>
    </w:p>
    <w:p w:rsidR="007D65B7" w:rsidRPr="007E0321" w:rsidRDefault="007D65B7" w:rsidP="00E105F5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Implementar el Apoyo Psicosocial en el domicilio de las familias activas del Programa Puente, de acuerdo a las orientaciones conceptuales, metodológicas y operativas puestas a disposición por el FOSIS.</w:t>
      </w:r>
    </w:p>
    <w:p w:rsidR="007D65B7" w:rsidRPr="007E0321" w:rsidRDefault="007D65B7" w:rsidP="00E105F5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Implementar el Acompañamiento Psicosocial en el domicilio de las familias que serán asignadas por el Programa Eje, siguiendo las orientaciones conceptuales, metodológicas y operativas puestas a disposición por el FOSIS.</w:t>
      </w:r>
    </w:p>
    <w:p w:rsidR="007D65B7" w:rsidRPr="007E0321" w:rsidRDefault="007D65B7" w:rsidP="00E105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 xml:space="preserve">Para el adecuado desarrollo de la atención a las familias, además de seguir los lineamientos señalados, deberá: </w:t>
      </w:r>
    </w:p>
    <w:p w:rsidR="007D65B7" w:rsidRPr="007E0321" w:rsidRDefault="007D65B7" w:rsidP="00E105F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 xml:space="preserve">Realizar un proceso de acompañamiento personalizado a las familias, aplicando las metodologías determinadas y siguiendo un sistema de sesiones de trabajo periódicas, a fin de elaborar y cumplir la intervención para cada programa psicosocial. </w:t>
      </w:r>
    </w:p>
    <w:p w:rsidR="007D65B7" w:rsidRPr="007E0321" w:rsidRDefault="007D65B7" w:rsidP="00E105F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Enfatizar el desarrollo de capacidades y activación de recursos familiares que le permitirá a la familia desenvolverse eficazmente en la estructura de oportunidades y a la vez, permita a los integrantes de la familia sentirse reconocidos, valorados, escuchados y animados a emprender y generar un proceso de cambio.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Promover la construcción de un vínculo de confianza  con cada una de las familias atendidas y mantener la absoluta confidencialidad de la información que en el desempeño de su labor recabe, conozca, reciba y/o registre de cada una de ellas, limitándose únicamente a manejarla y entregarla a las instancias determinadas por los Programas, en función del logro de sus objetivos, durante la vigencia de su contrato y con posterioridad a la finalización del mismo.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Cumplir a cabalidad los compromisos que en el proceso de trabajo adquiera con cada una de las familias cuya atención le ha sido encomendada.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 xml:space="preserve">Registrar periódicamente y mantener actualizada la información que resulte de las sesiones realizadas con cada una de las familias asignadas, en los </w:t>
      </w:r>
      <w:r w:rsidRPr="007E0321">
        <w:rPr>
          <w:rFonts w:ascii="Century Gothic" w:hAnsi="Century Gothic" w:cs="Century Gothic"/>
          <w:lang w:val="es-ES"/>
        </w:rPr>
        <w:t xml:space="preserve"> Sistemas de Registro de cada uno de los programas.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Reportar al Jefe/a de Unidad de Acompañamiento sobre el desarrollo y resultados del proceso de intervención de  las familias asignadas.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 xml:space="preserve">Asistir y participar de instancias de formación, capacitación y coordinación a que sea convocado por la Unidad de Acompañamiento, el FOSIS y el Ministerio de Desarrollo Social, en temas relacionados con la ejecución de los Programas. 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Participar de las actividades de coordinación y análisis de casos convocados por la Unidad de Acompañamiento, el Programa Eje, el FOSIS y/o el Ministerio de Desarrollo Social que tengan directa relación con la ejecución de los Programas.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>Desempeñar su labor respetando las concepciones políticas, religiosas y filosóficas de las familias que atienda, absteniéndose de emitir cualquier juicio público o privado sobre ellas.</w:t>
      </w: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 xml:space="preserve">Activar el </w:t>
      </w:r>
      <w:r w:rsidRPr="007E0321">
        <w:rPr>
          <w:rFonts w:ascii="Century Gothic" w:hAnsi="Century Gothic" w:cs="Century Gothic"/>
          <w:b/>
          <w:bCs/>
          <w:lang w:val="es-ES"/>
        </w:rPr>
        <w:t>Bono de Protección Social</w:t>
      </w:r>
      <w:r w:rsidRPr="007E0321">
        <w:rPr>
          <w:rFonts w:ascii="Century Gothic" w:hAnsi="Century Gothic" w:cs="Century Gothic"/>
          <w:color w:val="000000"/>
          <w:lang w:val="es-ES"/>
        </w:rPr>
        <w:t xml:space="preserve"> a las familias participantes de los Programas y enfatizar el sentido de éste para la familia. </w:t>
      </w:r>
    </w:p>
    <w:p w:rsidR="007D65B7" w:rsidRPr="007E0321" w:rsidRDefault="007D65B7" w:rsidP="00E105F5">
      <w:p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</w:p>
    <w:p w:rsidR="007D65B7" w:rsidRPr="007E0321" w:rsidRDefault="007D65B7" w:rsidP="00E105F5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 xml:space="preserve">Activar las </w:t>
      </w:r>
      <w:r w:rsidRPr="007E0321">
        <w:rPr>
          <w:rFonts w:ascii="Century Gothic" w:hAnsi="Century Gothic" w:cs="Century Gothic"/>
          <w:b/>
          <w:bCs/>
          <w:lang w:val="es-ES"/>
        </w:rPr>
        <w:t>Transferencias Monetarias</w:t>
      </w:r>
      <w:r w:rsidRPr="007E0321">
        <w:rPr>
          <w:rFonts w:ascii="Century Gothic" w:hAnsi="Century Gothic" w:cs="Century Gothic"/>
          <w:color w:val="000000"/>
          <w:lang w:val="es-ES"/>
        </w:rPr>
        <w:t xml:space="preserve"> a las familias del Ingreso Ético Familiar en aquellas situaciones en que la trayectoria definida por el Programa Eje sea sólo Acompañamiento Psicosocial. </w:t>
      </w:r>
    </w:p>
    <w:p w:rsidR="007D65B7" w:rsidRPr="007E0321" w:rsidRDefault="007D65B7" w:rsidP="00E105F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entury Gothic" w:hAnsi="Century Gothic" w:cs="Century Gothic"/>
          <w:w w:val="103"/>
          <w:lang w:val="es-ES"/>
        </w:rPr>
      </w:pPr>
    </w:p>
    <w:p w:rsidR="007D65B7" w:rsidRPr="007E0321" w:rsidRDefault="007D65B7" w:rsidP="00E105F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entury Gothic" w:hAnsi="Century Gothic" w:cs="Century Gothic"/>
          <w:w w:val="103"/>
          <w:lang w:val="es-ES"/>
        </w:rPr>
      </w:pPr>
      <w:r w:rsidRPr="007E0321">
        <w:rPr>
          <w:rFonts w:ascii="Century Gothic" w:hAnsi="Century Gothic" w:cs="Century Gothic"/>
          <w:lang w:val="es-ES"/>
        </w:rPr>
        <w:t xml:space="preserve">Entregar oportuna y adecuadamente los materiales de registro del trabajo con </w:t>
      </w:r>
      <w:r w:rsidRPr="007E0321">
        <w:rPr>
          <w:rFonts w:ascii="Century Gothic" w:hAnsi="Century Gothic" w:cs="Century Gothic"/>
          <w:w w:val="103"/>
          <w:lang w:val="es-ES"/>
        </w:rPr>
        <w:t xml:space="preserve">las </w:t>
      </w:r>
      <w:r w:rsidRPr="007E0321">
        <w:rPr>
          <w:rFonts w:ascii="Century Gothic" w:hAnsi="Century Gothic" w:cs="Century Gothic"/>
          <w:lang w:val="es-ES"/>
        </w:rPr>
        <w:t>familias asignadas a la Unidad de Acompañamiento.</w:t>
      </w:r>
    </w:p>
    <w:p w:rsidR="007D65B7" w:rsidRPr="007E0321" w:rsidRDefault="007D65B7" w:rsidP="00E105F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E105F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 xml:space="preserve">Mantener las carpetas de registro de cada una de las familias que le son asignadas completa, actualizada y en buen estado en el lugar establecido por la Municipalidad para su resguardo. </w:t>
      </w:r>
    </w:p>
    <w:p w:rsidR="007D65B7" w:rsidRPr="007E0321" w:rsidRDefault="007D65B7" w:rsidP="00E105F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3C02E3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3C02E3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3C02E3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3C02E3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E7025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/>
          <w:iCs/>
          <w:lang w:val="es-ES"/>
        </w:rPr>
      </w:pPr>
      <w:r w:rsidRPr="007E0321">
        <w:rPr>
          <w:rFonts w:ascii="Century Gothic" w:hAnsi="Century Gothic" w:cs="Century Gothic"/>
          <w:b/>
          <w:bCs/>
          <w:lang w:val="es-ES"/>
        </w:rPr>
        <w:t xml:space="preserve">II </w:t>
      </w:r>
      <w:r w:rsidRPr="007E0321">
        <w:rPr>
          <w:rFonts w:ascii="Century Gothic" w:hAnsi="Century Gothic" w:cs="Century Gothic"/>
          <w:b/>
          <w:bCs/>
          <w:i/>
          <w:iCs/>
          <w:lang w:val="es-ES"/>
        </w:rPr>
        <w:t xml:space="preserve">.- CARACTERISTICAS PROFESIONALES O TECNICAS REQUERIDAS: </w:t>
      </w:r>
    </w:p>
    <w:p w:rsidR="007D65B7" w:rsidRPr="007E0321" w:rsidRDefault="007D65B7" w:rsidP="00E7025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ab/>
        <w:t>El asesor Familiar contratado para efectos de implementar el programa de Apoyo y acompañamiento Psicosocial según lo señalado  en el art. 35 del reglamento del Subsistema Seguridades y Oportunidades de la Ley  20.525 debera ser:</w:t>
      </w:r>
    </w:p>
    <w:p w:rsidR="007D65B7" w:rsidRPr="007E0321" w:rsidRDefault="007D65B7" w:rsidP="00E7025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>Educación</w:t>
      </w:r>
      <w:r w:rsidRPr="007E0321">
        <w:rPr>
          <w:rFonts w:ascii="Century Gothic" w:hAnsi="Century Gothic" w:cs="Century Gothic"/>
          <w:b/>
          <w:bCs/>
          <w:lang w:val="es-ES"/>
        </w:rPr>
        <w:t xml:space="preserve"> :</w:t>
      </w:r>
    </w:p>
    <w:p w:rsidR="007D65B7" w:rsidRPr="007E0321" w:rsidRDefault="007D65B7" w:rsidP="003C02E3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Profesionales y/o técnicos, preferentemente de las áreas de Ciencias sociales, con especificidad en el área Socio- Familiar  Titulados (No se aceptan egresados) en Universidades, institutos profesionales, centros de formación técnica y/o establecimientos Educacionales que impartan carreras técnicas.</w:t>
      </w:r>
    </w:p>
    <w:p w:rsidR="007D65B7" w:rsidRPr="007E0321" w:rsidRDefault="007D65B7" w:rsidP="007E0321">
      <w:pPr>
        <w:pStyle w:val="Prrafodelista1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Century Gothic" w:hAnsi="Century Gothic" w:cs="Century Gothic"/>
          <w:b/>
          <w:bCs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>Experiencia</w:t>
      </w:r>
      <w:r w:rsidRPr="007E0321">
        <w:rPr>
          <w:rFonts w:ascii="Century Gothic" w:hAnsi="Century Gothic" w:cs="Century Gothic"/>
          <w:b/>
          <w:bCs/>
          <w:lang w:val="es-ES"/>
        </w:rPr>
        <w:t>:</w:t>
      </w:r>
    </w:p>
    <w:p w:rsidR="007D65B7" w:rsidRPr="007E0321" w:rsidRDefault="007D65B7" w:rsidP="003C02E3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De preferencia  con experiencia comprobada en desarrollo en Programas de Acompañamiento psicosocial y /o trabajo con familias vulnerables.</w:t>
      </w:r>
    </w:p>
    <w:p w:rsidR="007D65B7" w:rsidRPr="007E0321" w:rsidRDefault="007D65B7" w:rsidP="007E0321">
      <w:pPr>
        <w:pStyle w:val="Prrafodelista1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Century Gothic" w:hAnsi="Century Gothic" w:cs="Century Gothic"/>
          <w:b/>
          <w:bCs/>
          <w:u w:val="single"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 xml:space="preserve">Conocimiento </w:t>
      </w:r>
    </w:p>
    <w:p w:rsidR="007D65B7" w:rsidRPr="007E0321" w:rsidRDefault="007D65B7" w:rsidP="003C02E3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Nivel usuario de Programas computacionales Microsoft Office (Word, Excel) y uso de Internet</w:t>
      </w:r>
    </w:p>
    <w:p w:rsidR="007D65B7" w:rsidRPr="007E0321" w:rsidRDefault="007D65B7" w:rsidP="007E0321">
      <w:pPr>
        <w:pStyle w:val="Prrafodelista1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Century Gothic" w:hAnsi="Century Gothic" w:cs="Century Gothic"/>
          <w:b/>
          <w:bCs/>
          <w:u w:val="single"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>Competencias</w:t>
      </w:r>
    </w:p>
    <w:p w:rsidR="007D65B7" w:rsidRPr="007E0321" w:rsidRDefault="007D65B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Compromiso con la superación de la pobreza</w:t>
      </w:r>
    </w:p>
    <w:p w:rsidR="007D65B7" w:rsidRPr="007E0321" w:rsidRDefault="007D65B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Comunicación efectiva</w:t>
      </w:r>
    </w:p>
    <w:p w:rsidR="007D65B7" w:rsidRPr="007E0321" w:rsidRDefault="007D65B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Capacidad para generar relaciones de confianza</w:t>
      </w:r>
    </w:p>
    <w:p w:rsidR="007D65B7" w:rsidRPr="007E0321" w:rsidRDefault="007D65B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Pro actividad</w:t>
      </w:r>
    </w:p>
    <w:p w:rsidR="007D65B7" w:rsidRPr="007E0321" w:rsidRDefault="007D65B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Disposición a enfrentar nuevos desafíos y procesos de innovación</w:t>
      </w:r>
    </w:p>
    <w:p w:rsidR="007D65B7" w:rsidRPr="007E0321" w:rsidRDefault="007D65B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Habilidades de para establecer relaciones de trabajo positivas</w:t>
      </w:r>
    </w:p>
    <w:p w:rsidR="007D65B7" w:rsidRPr="007E0321" w:rsidRDefault="007D65B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Capacidad de trabajo en equipo</w:t>
      </w:r>
    </w:p>
    <w:p w:rsidR="007D65B7" w:rsidRPr="007E0321" w:rsidRDefault="007D65B7" w:rsidP="003C02E3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Vocación de servicio.</w:t>
      </w:r>
    </w:p>
    <w:p w:rsidR="007D65B7" w:rsidRPr="007E0321" w:rsidRDefault="007D65B7" w:rsidP="003C02E3">
      <w:pPr>
        <w:tabs>
          <w:tab w:val="left" w:pos="2400"/>
        </w:tabs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>Antecedentes laborales y académicos a presentar</w:t>
      </w:r>
      <w:r w:rsidRPr="007E0321">
        <w:rPr>
          <w:rFonts w:ascii="Century Gothic" w:hAnsi="Century Gothic" w:cs="Century Gothic"/>
          <w:lang w:val="es-ES"/>
        </w:rPr>
        <w:t xml:space="preserve">: </w:t>
      </w:r>
    </w:p>
    <w:p w:rsidR="007D65B7" w:rsidRPr="009808F5" w:rsidRDefault="007D65B7" w:rsidP="00233DB1">
      <w:pPr>
        <w:jc w:val="both"/>
        <w:rPr>
          <w:rFonts w:ascii="Century Gothic" w:hAnsi="Century Gothic" w:cs="Century Gothic"/>
          <w:b/>
          <w:bCs/>
        </w:rPr>
      </w:pPr>
      <w:r w:rsidRPr="007E0321">
        <w:rPr>
          <w:rFonts w:ascii="Century Gothic" w:hAnsi="Century Gothic" w:cs="Century Gothic"/>
        </w:rPr>
        <w:t>Los postulantes deberán entregar su currículum vitae,  junto a  una copia simple del certificado de título profesional o técnico</w:t>
      </w:r>
      <w:r>
        <w:rPr>
          <w:rFonts w:ascii="Century Gothic" w:hAnsi="Century Gothic" w:cs="Century Gothic"/>
        </w:rPr>
        <w:t xml:space="preserve"> y certificados que acrediten experiencia cuando corresponda, todo ello </w:t>
      </w:r>
      <w:r w:rsidRPr="007E0321">
        <w:rPr>
          <w:rFonts w:ascii="Century Gothic" w:hAnsi="Century Gothic" w:cs="Century Gothic"/>
        </w:rPr>
        <w:t xml:space="preserve"> en sobre cerrado o vía </w:t>
      </w:r>
      <w:r w:rsidRPr="009808F5">
        <w:rPr>
          <w:rFonts w:ascii="Century Gothic" w:hAnsi="Century Gothic" w:cs="Century Gothic"/>
          <w:b/>
          <w:bCs/>
        </w:rPr>
        <w:t>correo certificado,</w:t>
      </w:r>
      <w:r w:rsidRPr="007E0321">
        <w:rPr>
          <w:rFonts w:ascii="Century Gothic" w:hAnsi="Century Gothic" w:cs="Century Gothic"/>
        </w:rPr>
        <w:t xml:space="preserve"> a nombre de </w:t>
      </w:r>
      <w:r w:rsidRPr="009808F5">
        <w:rPr>
          <w:rFonts w:ascii="Century Gothic" w:hAnsi="Century Gothic" w:cs="Century Gothic"/>
          <w:b/>
          <w:bCs/>
        </w:rPr>
        <w:t xml:space="preserve">“Concurso Asesor Familiar programa de </w:t>
      </w:r>
      <w:r>
        <w:rPr>
          <w:rFonts w:ascii="Century Gothic" w:hAnsi="Century Gothic" w:cs="Century Gothic"/>
          <w:b/>
          <w:bCs/>
        </w:rPr>
        <w:t xml:space="preserve">Apoyo y </w:t>
      </w:r>
      <w:r w:rsidRPr="009808F5">
        <w:rPr>
          <w:rFonts w:ascii="Century Gothic" w:hAnsi="Century Gothic" w:cs="Century Gothic"/>
          <w:b/>
          <w:bCs/>
        </w:rPr>
        <w:t xml:space="preserve">Acompañamiento </w:t>
      </w:r>
      <w:r>
        <w:rPr>
          <w:rFonts w:ascii="Century Gothic" w:hAnsi="Century Gothic" w:cs="Century Gothic"/>
          <w:b/>
          <w:bCs/>
        </w:rPr>
        <w:t>Psicosocial del Ingreso Etico Familiar</w:t>
      </w:r>
      <w:r w:rsidRPr="009808F5">
        <w:rPr>
          <w:rFonts w:ascii="Century Gothic" w:hAnsi="Century Gothic" w:cs="Century Gothic"/>
          <w:b/>
          <w:bCs/>
        </w:rPr>
        <w:t>“,</w:t>
      </w:r>
      <w:r w:rsidRPr="007E0321">
        <w:rPr>
          <w:rFonts w:ascii="Century Gothic" w:hAnsi="Century Gothic" w:cs="Century Gothic"/>
        </w:rPr>
        <w:t xml:space="preserve"> en la Oficina de Partes, ubicada en </w:t>
      </w:r>
      <w:r w:rsidRPr="009808F5">
        <w:rPr>
          <w:rFonts w:ascii="Century Gothic" w:hAnsi="Century Gothic" w:cs="Century Gothic"/>
          <w:b/>
          <w:bCs/>
        </w:rPr>
        <w:t xml:space="preserve">Barros Luco N° 1881 Barrancas Edificio Consistorial, desde el </w:t>
      </w:r>
      <w:r w:rsidRPr="009808F5">
        <w:rPr>
          <w:rFonts w:ascii="Century Gothic" w:hAnsi="Century Gothic" w:cs="Century Gothic"/>
          <w:b/>
          <w:bCs/>
          <w:color w:val="000000"/>
        </w:rPr>
        <w:t xml:space="preserve">9 al 15 de Julio  2013 </w:t>
      </w:r>
      <w:r w:rsidRPr="009808F5">
        <w:rPr>
          <w:rFonts w:ascii="Century Gothic" w:hAnsi="Century Gothic" w:cs="Century Gothic"/>
          <w:b/>
          <w:bCs/>
        </w:rPr>
        <w:t xml:space="preserve">, entre las 8:30 del día 9 de Julio  y hasta las 12:00 horas del día 15 de Julio. </w:t>
      </w:r>
    </w:p>
    <w:p w:rsidR="007D65B7" w:rsidRPr="007E0321" w:rsidRDefault="007D65B7" w:rsidP="008600EB">
      <w:pPr>
        <w:tabs>
          <w:tab w:val="left" w:pos="2400"/>
        </w:tabs>
        <w:jc w:val="both"/>
        <w:rPr>
          <w:rFonts w:ascii="Century Gothic" w:hAnsi="Century Gothic" w:cs="Century Gothic"/>
          <w:b/>
          <w:bCs/>
          <w:lang w:val="es-ES"/>
        </w:rPr>
      </w:pPr>
      <w:r w:rsidRPr="007E0321">
        <w:rPr>
          <w:rFonts w:ascii="Century Gothic" w:hAnsi="Century Gothic" w:cs="Century Gothic"/>
          <w:b/>
          <w:bCs/>
          <w:u w:val="single"/>
          <w:lang w:val="es-ES"/>
        </w:rPr>
        <w:t>Cronograma del concurso*</w:t>
      </w:r>
      <w:r w:rsidRPr="007E0321">
        <w:rPr>
          <w:rFonts w:ascii="Century Gothic" w:hAnsi="Century Gothic" w:cs="Century Gothic"/>
          <w:b/>
          <w:bCs/>
          <w:lang w:val="es-E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7D65B7" w:rsidRPr="007E0321">
        <w:tc>
          <w:tcPr>
            <w:tcW w:w="4489" w:type="dxa"/>
          </w:tcPr>
          <w:p w:rsidR="007D65B7" w:rsidRPr="007E0321" w:rsidRDefault="007D65B7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7E0321">
              <w:rPr>
                <w:rFonts w:ascii="Century Gothic" w:hAnsi="Century Gothic" w:cs="Century Gothic"/>
                <w:b/>
                <w:bCs/>
                <w:lang w:val="es-ES"/>
              </w:rPr>
              <w:t>ETAPA</w:t>
            </w:r>
          </w:p>
        </w:tc>
        <w:tc>
          <w:tcPr>
            <w:tcW w:w="4489" w:type="dxa"/>
          </w:tcPr>
          <w:p w:rsidR="007D65B7" w:rsidRPr="007E0321" w:rsidRDefault="007D65B7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7E0321">
              <w:rPr>
                <w:rFonts w:ascii="Century Gothic" w:hAnsi="Century Gothic" w:cs="Century Gothic"/>
                <w:b/>
                <w:bCs/>
                <w:lang w:val="es-ES"/>
              </w:rPr>
              <w:t>PLAZO</w:t>
            </w:r>
          </w:p>
        </w:tc>
      </w:tr>
      <w:tr w:rsidR="007D65B7" w:rsidRPr="007E0321">
        <w:tc>
          <w:tcPr>
            <w:tcW w:w="4489" w:type="dxa"/>
          </w:tcPr>
          <w:p w:rsidR="007D65B7" w:rsidRPr="007E0321" w:rsidRDefault="007D65B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7E0321">
              <w:rPr>
                <w:rFonts w:ascii="Century Gothic" w:hAnsi="Century Gothic" w:cs="Century Gothic"/>
                <w:lang w:val="es-ES"/>
              </w:rPr>
              <w:t xml:space="preserve">Convocatoria a concurso Asesor </w:t>
            </w:r>
            <w:r>
              <w:rPr>
                <w:rFonts w:ascii="Century Gothic" w:hAnsi="Century Gothic" w:cs="Century Gothic"/>
                <w:lang w:val="es-ES"/>
              </w:rPr>
              <w:t>Familiar</w:t>
            </w:r>
          </w:p>
        </w:tc>
        <w:tc>
          <w:tcPr>
            <w:tcW w:w="4489" w:type="dxa"/>
          </w:tcPr>
          <w:p w:rsidR="007D65B7" w:rsidRPr="007E0321" w:rsidRDefault="007D65B7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lang w:val="es-ES"/>
              </w:rPr>
            </w:pPr>
            <w:r w:rsidRPr="007E0321">
              <w:rPr>
                <w:rFonts w:ascii="Century Gothic" w:hAnsi="Century Gothic" w:cs="Century Gothic"/>
                <w:color w:val="000000"/>
                <w:lang w:val="es-ES"/>
              </w:rPr>
              <w:t xml:space="preserve">Desde el 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9 al 15 de Julio 2013</w:t>
            </w:r>
          </w:p>
        </w:tc>
      </w:tr>
      <w:tr w:rsidR="007D65B7" w:rsidRPr="007E0321">
        <w:tc>
          <w:tcPr>
            <w:tcW w:w="4489" w:type="dxa"/>
          </w:tcPr>
          <w:p w:rsidR="007D65B7" w:rsidRPr="007E0321" w:rsidRDefault="007D65B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7E0321">
              <w:rPr>
                <w:rFonts w:ascii="Century Gothic" w:hAnsi="Century Gothic" w:cs="Century Gothic"/>
                <w:lang w:val="es-ES"/>
              </w:rPr>
              <w:t>Admisibilidad: Revisión de antecedentes y documentación requerida**</w:t>
            </w:r>
          </w:p>
        </w:tc>
        <w:tc>
          <w:tcPr>
            <w:tcW w:w="4489" w:type="dxa"/>
          </w:tcPr>
          <w:p w:rsidR="007D65B7" w:rsidRPr="007E0321" w:rsidRDefault="007D65B7" w:rsidP="006D713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</w:rPr>
            </w:pPr>
            <w:r w:rsidRPr="007E0321">
              <w:rPr>
                <w:rFonts w:ascii="Century Gothic" w:hAnsi="Century Gothic" w:cs="Century Gothic"/>
                <w:color w:val="000000"/>
                <w:lang w:val="es-ES"/>
              </w:rPr>
              <w:t xml:space="preserve">Desde el 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15 al 17 de Julio</w:t>
            </w:r>
            <w:r w:rsidRPr="007E0321">
              <w:rPr>
                <w:rFonts w:ascii="Century Gothic" w:hAnsi="Century Gothic" w:cs="Century Gothic"/>
                <w:color w:val="000000"/>
                <w:lang w:val="es-ES"/>
              </w:rPr>
              <w:t xml:space="preserve"> 2013</w:t>
            </w:r>
          </w:p>
        </w:tc>
      </w:tr>
      <w:tr w:rsidR="007D65B7" w:rsidRPr="007E0321">
        <w:tc>
          <w:tcPr>
            <w:tcW w:w="4489" w:type="dxa"/>
          </w:tcPr>
          <w:p w:rsidR="007D65B7" w:rsidRPr="007E0321" w:rsidRDefault="007D65B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7E0321">
              <w:rPr>
                <w:rFonts w:ascii="Century Gothic" w:hAnsi="Century Gothic" w:cs="Century Gothic"/>
                <w:lang w:val="es-ES"/>
              </w:rPr>
              <w:t>Análisis Curricular</w:t>
            </w:r>
          </w:p>
        </w:tc>
        <w:tc>
          <w:tcPr>
            <w:tcW w:w="4489" w:type="dxa"/>
          </w:tcPr>
          <w:p w:rsidR="007D65B7" w:rsidRPr="007E0321" w:rsidRDefault="007D65B7" w:rsidP="006D713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</w:rPr>
            </w:pPr>
            <w:r w:rsidRPr="007E0321">
              <w:rPr>
                <w:rFonts w:ascii="Century Gothic" w:hAnsi="Century Gothic" w:cs="Century Gothic"/>
                <w:color w:val="000000"/>
                <w:lang w:val="es-ES"/>
              </w:rPr>
              <w:t xml:space="preserve">Desde el 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18 al 19 de Julio 2013</w:t>
            </w:r>
          </w:p>
        </w:tc>
      </w:tr>
      <w:tr w:rsidR="007D65B7" w:rsidRPr="007E0321">
        <w:tc>
          <w:tcPr>
            <w:tcW w:w="4489" w:type="dxa"/>
          </w:tcPr>
          <w:p w:rsidR="007D65B7" w:rsidRPr="007E0321" w:rsidRDefault="007D65B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7E0321">
              <w:rPr>
                <w:rFonts w:ascii="Century Gothic" w:hAnsi="Century Gothic" w:cs="Century Gothic"/>
                <w:lang w:val="es-ES"/>
              </w:rPr>
              <w:t>Entrevista</w:t>
            </w:r>
          </w:p>
        </w:tc>
        <w:tc>
          <w:tcPr>
            <w:tcW w:w="4489" w:type="dxa"/>
          </w:tcPr>
          <w:p w:rsidR="007D65B7" w:rsidRPr="007E0321" w:rsidRDefault="007D65B7" w:rsidP="006D713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>22 de Julio</w:t>
            </w:r>
            <w:r w:rsidRPr="007E0321">
              <w:rPr>
                <w:rFonts w:ascii="Century Gothic" w:hAnsi="Century Gothic" w:cs="Century Gothic"/>
                <w:color w:val="000000"/>
                <w:lang w:val="es-ES"/>
              </w:rPr>
              <w:t xml:space="preserve"> </w:t>
            </w:r>
          </w:p>
        </w:tc>
      </w:tr>
      <w:tr w:rsidR="007D65B7" w:rsidRPr="007E0321">
        <w:tc>
          <w:tcPr>
            <w:tcW w:w="4489" w:type="dxa"/>
          </w:tcPr>
          <w:p w:rsidR="007D65B7" w:rsidRPr="007E0321" w:rsidRDefault="007D65B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7E0321">
              <w:rPr>
                <w:rFonts w:ascii="Century Gothic" w:hAnsi="Century Gothic" w:cs="Century Gothic"/>
                <w:lang w:val="es-ES"/>
              </w:rPr>
              <w:t xml:space="preserve">Proceso de cierre y Selección del Concurso </w:t>
            </w:r>
          </w:p>
        </w:tc>
        <w:tc>
          <w:tcPr>
            <w:tcW w:w="4489" w:type="dxa"/>
          </w:tcPr>
          <w:p w:rsidR="007D65B7" w:rsidRPr="007E0321" w:rsidRDefault="007D65B7" w:rsidP="006D713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</w:rPr>
            </w:pPr>
            <w:r w:rsidRPr="007E0321">
              <w:rPr>
                <w:rFonts w:ascii="Century Gothic" w:hAnsi="Century Gothic" w:cs="Century Gothic"/>
                <w:color w:val="000000"/>
                <w:lang w:val="es-ES"/>
              </w:rPr>
              <w:t xml:space="preserve">Desde el 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23 al 24 de Julio 2013</w:t>
            </w:r>
          </w:p>
        </w:tc>
      </w:tr>
      <w:tr w:rsidR="007D65B7" w:rsidRPr="007E0321">
        <w:tc>
          <w:tcPr>
            <w:tcW w:w="4489" w:type="dxa"/>
          </w:tcPr>
          <w:p w:rsidR="007D65B7" w:rsidRPr="007E0321" w:rsidRDefault="007D65B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7E0321">
              <w:rPr>
                <w:rFonts w:ascii="Century Gothic" w:hAnsi="Century Gothic" w:cs="Century Gothic"/>
                <w:lang w:val="es-ES"/>
              </w:rPr>
              <w:t>Comunicación de los Resultados</w:t>
            </w:r>
          </w:p>
        </w:tc>
        <w:tc>
          <w:tcPr>
            <w:tcW w:w="4489" w:type="dxa"/>
          </w:tcPr>
          <w:p w:rsidR="007D65B7" w:rsidRPr="007E0321" w:rsidRDefault="007D65B7" w:rsidP="006D713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>25 de Julio 2013</w:t>
            </w:r>
          </w:p>
        </w:tc>
      </w:tr>
    </w:tbl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color w:val="000000"/>
          <w:lang w:val="es-ES"/>
        </w:rPr>
        <w:t xml:space="preserve">*Los plazos estipulados en las presentes bases pueden ser modificados por razones justificadas previo aviso a los postulantes. </w:t>
      </w: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color w:val="000000"/>
          <w:lang w:val="es-ES"/>
        </w:rPr>
      </w:pPr>
      <w:r>
        <w:rPr>
          <w:rFonts w:ascii="Century Gothic" w:hAnsi="Century Gothic" w:cs="Century Gothic"/>
          <w:color w:val="000000"/>
          <w:lang w:val="es-ES"/>
        </w:rPr>
        <w:t>** Los postulantes que avancen</w:t>
      </w:r>
      <w:r w:rsidRPr="007E0321">
        <w:rPr>
          <w:rFonts w:ascii="Century Gothic" w:hAnsi="Century Gothic" w:cs="Century Gothic"/>
          <w:color w:val="000000"/>
          <w:lang w:val="es-ES"/>
        </w:rPr>
        <w:t xml:space="preserve"> en las etapas del presente concurso serán notificados vía correo electrónico y/o telefónica.</w:t>
      </w: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lang w:val="es-ES"/>
        </w:rPr>
      </w:pPr>
      <w:r w:rsidRPr="007E0321">
        <w:rPr>
          <w:rFonts w:ascii="Century Gothic" w:hAnsi="Century Gothic" w:cs="Century Gothic"/>
          <w:lang w:val="es-ES"/>
        </w:rPr>
        <w:t>Atte.</w:t>
      </w: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lang w:val="es-ES"/>
        </w:rPr>
      </w:pPr>
    </w:p>
    <w:p w:rsidR="007D65B7" w:rsidRPr="007E0321" w:rsidRDefault="007D65B7" w:rsidP="002311D2">
      <w:pPr>
        <w:tabs>
          <w:tab w:val="left" w:pos="2400"/>
        </w:tabs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lang w:val="es-ES"/>
        </w:rPr>
      </w:pPr>
      <w:r w:rsidRPr="007E0321">
        <w:rPr>
          <w:rFonts w:ascii="Century Gothic" w:hAnsi="Century Gothic" w:cs="Century Gothic"/>
          <w:b/>
          <w:bCs/>
          <w:color w:val="000000"/>
          <w:lang w:val="es-ES"/>
        </w:rPr>
        <w:t>OMAR VERA CASTRO</w:t>
      </w:r>
    </w:p>
    <w:p w:rsidR="007D65B7" w:rsidRPr="002311D2" w:rsidRDefault="007D65B7" w:rsidP="002311D2">
      <w:pPr>
        <w:tabs>
          <w:tab w:val="left" w:pos="2400"/>
        </w:tabs>
        <w:spacing w:line="240" w:lineRule="auto"/>
        <w:jc w:val="center"/>
        <w:rPr>
          <w:rFonts w:ascii="Century Gothic" w:hAnsi="Century Gothic" w:cs="Century Gothic"/>
          <w:b/>
          <w:bCs/>
          <w:color w:val="FF0000"/>
          <w:lang w:val="es-ES"/>
        </w:rPr>
      </w:pPr>
      <w:r w:rsidRPr="002311D2">
        <w:rPr>
          <w:rFonts w:ascii="Century Gothic" w:hAnsi="Century Gothic" w:cs="Century Gothic"/>
          <w:b/>
          <w:bCs/>
          <w:lang w:val="es-ES"/>
        </w:rPr>
        <w:t>Alcalde I. Municipalidad de San Antonio</w:t>
      </w: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b/>
          <w:bCs/>
          <w:color w:val="FF0000"/>
          <w:lang w:val="es-ES"/>
        </w:rPr>
      </w:pP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b/>
          <w:bCs/>
          <w:color w:val="FF0000"/>
          <w:lang w:val="es-ES"/>
        </w:rPr>
      </w:pPr>
    </w:p>
    <w:p w:rsidR="007D65B7" w:rsidRPr="007E0321" w:rsidRDefault="007D65B7" w:rsidP="00233DB1">
      <w:pPr>
        <w:tabs>
          <w:tab w:val="left" w:pos="2400"/>
        </w:tabs>
        <w:jc w:val="both"/>
        <w:rPr>
          <w:rFonts w:ascii="Century Gothic" w:hAnsi="Century Gothic" w:cs="Century Gothic"/>
          <w:b/>
          <w:bCs/>
          <w:color w:val="FF0000"/>
          <w:lang w:val="es-ES"/>
        </w:rPr>
      </w:pPr>
    </w:p>
    <w:p w:rsidR="007D65B7" w:rsidRPr="007E0321" w:rsidRDefault="007D65B7" w:rsidP="002B6094">
      <w:pPr>
        <w:tabs>
          <w:tab w:val="left" w:pos="2400"/>
        </w:tabs>
        <w:jc w:val="right"/>
        <w:rPr>
          <w:rFonts w:ascii="Century Gothic" w:hAnsi="Century Gothic" w:cs="Century Gothic"/>
          <w:color w:val="000000"/>
          <w:lang w:val="es-ES"/>
        </w:rPr>
      </w:pPr>
      <w:r w:rsidRPr="007E0321">
        <w:rPr>
          <w:rFonts w:ascii="Century Gothic" w:hAnsi="Century Gothic" w:cs="Century Gothic"/>
          <w:b/>
          <w:bCs/>
          <w:color w:val="000000"/>
          <w:lang w:val="es-ES"/>
        </w:rPr>
        <w:t xml:space="preserve">San Antonio, </w:t>
      </w:r>
      <w:r>
        <w:rPr>
          <w:rFonts w:ascii="Century Gothic" w:hAnsi="Century Gothic" w:cs="Century Gothic"/>
          <w:b/>
          <w:bCs/>
          <w:color w:val="000000"/>
          <w:lang w:val="es-ES"/>
        </w:rPr>
        <w:t>8 de Julio 2013</w:t>
      </w:r>
    </w:p>
    <w:sectPr w:rsidR="007D65B7" w:rsidRPr="007E0321" w:rsidSect="009808F5">
      <w:pgSz w:w="12240" w:h="15840"/>
      <w:pgMar w:top="1417" w:right="9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4DF"/>
    <w:multiLevelType w:val="hybridMultilevel"/>
    <w:tmpl w:val="8364F5C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62B0"/>
    <w:multiLevelType w:val="hybridMultilevel"/>
    <w:tmpl w:val="9D182406"/>
    <w:lvl w:ilvl="0" w:tplc="4C608EF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w w:val="100"/>
      </w:rPr>
    </w:lvl>
    <w:lvl w:ilvl="1" w:tplc="0C0A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4C540863"/>
    <w:multiLevelType w:val="hybridMultilevel"/>
    <w:tmpl w:val="D1960FF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39"/>
    <w:rsid w:val="00016FFF"/>
    <w:rsid w:val="00043CBD"/>
    <w:rsid w:val="000D1EF1"/>
    <w:rsid w:val="000F4A81"/>
    <w:rsid w:val="000F64C7"/>
    <w:rsid w:val="00110C94"/>
    <w:rsid w:val="00141FF6"/>
    <w:rsid w:val="00205B67"/>
    <w:rsid w:val="002311D2"/>
    <w:rsid w:val="00233DB1"/>
    <w:rsid w:val="00252063"/>
    <w:rsid w:val="00260121"/>
    <w:rsid w:val="002B6094"/>
    <w:rsid w:val="0031126E"/>
    <w:rsid w:val="003C02E3"/>
    <w:rsid w:val="003E34E8"/>
    <w:rsid w:val="00470BB5"/>
    <w:rsid w:val="004A0326"/>
    <w:rsid w:val="004A11F0"/>
    <w:rsid w:val="005119CD"/>
    <w:rsid w:val="00523727"/>
    <w:rsid w:val="0053258D"/>
    <w:rsid w:val="005B6649"/>
    <w:rsid w:val="005E21F1"/>
    <w:rsid w:val="005E67FD"/>
    <w:rsid w:val="00616F7B"/>
    <w:rsid w:val="006405D4"/>
    <w:rsid w:val="006D42D1"/>
    <w:rsid w:val="006D713C"/>
    <w:rsid w:val="00705ACE"/>
    <w:rsid w:val="007C6D48"/>
    <w:rsid w:val="007D0557"/>
    <w:rsid w:val="007D65B7"/>
    <w:rsid w:val="007E02BE"/>
    <w:rsid w:val="007E0321"/>
    <w:rsid w:val="007E37E1"/>
    <w:rsid w:val="007F0BF6"/>
    <w:rsid w:val="00851BDE"/>
    <w:rsid w:val="00857642"/>
    <w:rsid w:val="008600EB"/>
    <w:rsid w:val="008D6CB5"/>
    <w:rsid w:val="0091184E"/>
    <w:rsid w:val="00973B2D"/>
    <w:rsid w:val="009808F5"/>
    <w:rsid w:val="00980974"/>
    <w:rsid w:val="00A07D78"/>
    <w:rsid w:val="00A61C1C"/>
    <w:rsid w:val="00AD4D3A"/>
    <w:rsid w:val="00B010A9"/>
    <w:rsid w:val="00C13982"/>
    <w:rsid w:val="00C44325"/>
    <w:rsid w:val="00C52D0F"/>
    <w:rsid w:val="00C56701"/>
    <w:rsid w:val="00C651B1"/>
    <w:rsid w:val="00C72AD2"/>
    <w:rsid w:val="00C83C78"/>
    <w:rsid w:val="00D52455"/>
    <w:rsid w:val="00DD6308"/>
    <w:rsid w:val="00DE7A39"/>
    <w:rsid w:val="00E105F5"/>
    <w:rsid w:val="00E12424"/>
    <w:rsid w:val="00E22D84"/>
    <w:rsid w:val="00E41AE3"/>
    <w:rsid w:val="00E70256"/>
    <w:rsid w:val="00EE61F4"/>
    <w:rsid w:val="00F60AD8"/>
    <w:rsid w:val="00F84246"/>
    <w:rsid w:val="00F923C8"/>
    <w:rsid w:val="00F9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DE7A39"/>
    <w:pPr>
      <w:ind w:left="720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8600EB"/>
    <w:pPr>
      <w:ind w:left="720"/>
    </w:pPr>
  </w:style>
  <w:style w:type="table" w:styleId="TableGrid">
    <w:name w:val="Table Grid"/>
    <w:basedOn w:val="TableNormal"/>
    <w:uiPriority w:val="99"/>
    <w:rsid w:val="008600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4</Pages>
  <Words>1003</Words>
  <Characters>5520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Carolina Goñi Price</dc:creator>
  <cp:keywords/>
  <dc:description/>
  <cp:lastModifiedBy>cduarte</cp:lastModifiedBy>
  <cp:revision>6</cp:revision>
  <cp:lastPrinted>2013-07-08T20:48:00Z</cp:lastPrinted>
  <dcterms:created xsi:type="dcterms:W3CDTF">2013-07-08T15:28:00Z</dcterms:created>
  <dcterms:modified xsi:type="dcterms:W3CDTF">2013-07-08T23:20:00Z</dcterms:modified>
</cp:coreProperties>
</file>