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468"/>
      </w:tblGrid>
      <w:tr w:rsidR="0046715C" w:rsidTr="008A3CAE">
        <w:tc>
          <w:tcPr>
            <w:tcW w:w="3510" w:type="dxa"/>
          </w:tcPr>
          <w:p w:rsidR="0046715C" w:rsidRDefault="0046715C">
            <w:r>
              <w:t>FUNCION REQUERIDA</w:t>
            </w:r>
          </w:p>
        </w:tc>
        <w:tc>
          <w:tcPr>
            <w:tcW w:w="5468" w:type="dxa"/>
          </w:tcPr>
          <w:p w:rsidR="0046715C" w:rsidRDefault="0046715C">
            <w:r>
              <w:t>Técnico en Trabajo Social</w:t>
            </w:r>
            <w:r w:rsidR="00D1434B">
              <w:t>.</w:t>
            </w:r>
          </w:p>
        </w:tc>
      </w:tr>
      <w:tr w:rsidR="0046715C" w:rsidTr="008A3CAE">
        <w:tc>
          <w:tcPr>
            <w:tcW w:w="3510" w:type="dxa"/>
          </w:tcPr>
          <w:p w:rsidR="0046715C" w:rsidRDefault="0046715C">
            <w:r>
              <w:t>VACANTES</w:t>
            </w:r>
          </w:p>
        </w:tc>
        <w:tc>
          <w:tcPr>
            <w:tcW w:w="5468" w:type="dxa"/>
          </w:tcPr>
          <w:p w:rsidR="0046715C" w:rsidRDefault="0046715C">
            <w:r>
              <w:t>Dos.</w:t>
            </w:r>
          </w:p>
        </w:tc>
      </w:tr>
      <w:tr w:rsidR="0046715C" w:rsidTr="008A3CAE">
        <w:tc>
          <w:tcPr>
            <w:tcW w:w="3510" w:type="dxa"/>
          </w:tcPr>
          <w:p w:rsidR="0046715C" w:rsidRDefault="0046715C">
            <w:r>
              <w:t>DIRECCION</w:t>
            </w:r>
          </w:p>
        </w:tc>
        <w:tc>
          <w:tcPr>
            <w:tcW w:w="5468" w:type="dxa"/>
          </w:tcPr>
          <w:p w:rsidR="0046715C" w:rsidRDefault="0046715C">
            <w:r>
              <w:t>SECPLA</w:t>
            </w:r>
            <w:r w:rsidR="00D1434B">
              <w:t>.</w:t>
            </w:r>
          </w:p>
        </w:tc>
      </w:tr>
      <w:tr w:rsidR="0046715C" w:rsidTr="008A3CAE">
        <w:tc>
          <w:tcPr>
            <w:tcW w:w="3510" w:type="dxa"/>
          </w:tcPr>
          <w:p w:rsidR="0046715C" w:rsidRDefault="0046715C">
            <w:r>
              <w:t>DEPARTAMENTO /UNIDAD / SECCION</w:t>
            </w:r>
          </w:p>
        </w:tc>
        <w:tc>
          <w:tcPr>
            <w:tcW w:w="5468" w:type="dxa"/>
          </w:tcPr>
          <w:p w:rsidR="0046715C" w:rsidRDefault="00D1434B">
            <w:r>
              <w:t>Vivienda.</w:t>
            </w:r>
          </w:p>
        </w:tc>
      </w:tr>
      <w:tr w:rsidR="0046715C" w:rsidTr="008A3CAE">
        <w:tc>
          <w:tcPr>
            <w:tcW w:w="3510" w:type="dxa"/>
          </w:tcPr>
          <w:p w:rsidR="0046715C" w:rsidRDefault="0046715C">
            <w:r>
              <w:t>TIPO CONTRATO</w:t>
            </w:r>
          </w:p>
        </w:tc>
        <w:tc>
          <w:tcPr>
            <w:tcW w:w="5468" w:type="dxa"/>
          </w:tcPr>
          <w:p w:rsidR="0046715C" w:rsidRDefault="0046715C">
            <w:r>
              <w:t>Honorarios</w:t>
            </w:r>
          </w:p>
        </w:tc>
      </w:tr>
      <w:tr w:rsidR="0046715C" w:rsidTr="008A3CAE">
        <w:tc>
          <w:tcPr>
            <w:tcW w:w="3510" w:type="dxa"/>
          </w:tcPr>
          <w:p w:rsidR="0046715C" w:rsidRDefault="0046715C">
            <w:r>
              <w:t>PLAZO FUNCIONES TRANSITORIAS</w:t>
            </w:r>
          </w:p>
        </w:tc>
        <w:tc>
          <w:tcPr>
            <w:tcW w:w="5468" w:type="dxa"/>
          </w:tcPr>
          <w:p w:rsidR="0046715C" w:rsidRDefault="0046715C">
            <w:r>
              <w:t>Marzo – Diciembre 2022</w:t>
            </w:r>
          </w:p>
        </w:tc>
      </w:tr>
      <w:tr w:rsidR="0046715C" w:rsidTr="008A3CAE">
        <w:tc>
          <w:tcPr>
            <w:tcW w:w="3510" w:type="dxa"/>
          </w:tcPr>
          <w:p w:rsidR="0046715C" w:rsidRDefault="0046715C" w:rsidP="0046715C">
            <w:r>
              <w:t>HONORARIOS</w:t>
            </w:r>
          </w:p>
        </w:tc>
        <w:tc>
          <w:tcPr>
            <w:tcW w:w="5468" w:type="dxa"/>
          </w:tcPr>
          <w:p w:rsidR="0046715C" w:rsidRDefault="0046715C">
            <w:r>
              <w:t>$580.000.- Brutos</w:t>
            </w:r>
          </w:p>
        </w:tc>
      </w:tr>
      <w:tr w:rsidR="0065604C" w:rsidTr="008A3CAE">
        <w:tc>
          <w:tcPr>
            <w:tcW w:w="3510" w:type="dxa"/>
          </w:tcPr>
          <w:p w:rsidR="0065604C" w:rsidRDefault="0065604C" w:rsidP="00671B23">
            <w:r>
              <w:t>PLAZOS Y PROCEDIMIENTOS PARA SELECCIÓN DE POSTULANTES</w:t>
            </w:r>
          </w:p>
        </w:tc>
        <w:tc>
          <w:tcPr>
            <w:tcW w:w="5468" w:type="dxa"/>
          </w:tcPr>
          <w:p w:rsidR="0065604C" w:rsidRDefault="008A3CAE" w:rsidP="007A1C64">
            <w:r>
              <w:t xml:space="preserve">Enviar correo electrónico a </w:t>
            </w:r>
            <w:hyperlink r:id="rId5" w:history="1">
              <w:r w:rsidR="00D1434B" w:rsidRPr="00AE012C">
                <w:rPr>
                  <w:rStyle w:val="Hipervnculo"/>
                </w:rPr>
                <w:t>ncastaneda@sanantonio.cl</w:t>
              </w:r>
            </w:hyperlink>
            <w:r w:rsidR="00D1434B">
              <w:t xml:space="preserve"> </w:t>
            </w:r>
            <w:r w:rsidR="007A1C64">
              <w:t xml:space="preserve"> </w:t>
            </w:r>
            <w:hyperlink r:id="rId6" w:history="1">
              <w:r w:rsidR="007A1C64" w:rsidRPr="00D20E22">
                <w:rPr>
                  <w:rStyle w:val="Hipervnculo"/>
                </w:rPr>
                <w:t>clagos@sanantonio.cl</w:t>
              </w:r>
            </w:hyperlink>
            <w:r w:rsidR="007A1C64">
              <w:t xml:space="preserve"> </w:t>
            </w:r>
            <w:r>
              <w:t xml:space="preserve">adjuntando </w:t>
            </w:r>
            <w:proofErr w:type="spellStart"/>
            <w:r>
              <w:t>Curriculum</w:t>
            </w:r>
            <w:proofErr w:type="spellEnd"/>
            <w:r>
              <w:t xml:space="preserve"> Vitae Actualizado y copia simple de Título Técnico,  indicando en Asunto “Postulación Técnico Trabajo Social”.</w:t>
            </w:r>
            <w:r w:rsidR="00D1434B">
              <w:br/>
              <w:t>Sólo se recibirán postulaciones completas.</w:t>
            </w:r>
            <w:r>
              <w:br/>
            </w:r>
            <w:r w:rsidR="0065604C">
              <w:t xml:space="preserve">Recepción de Antecedentes: </w:t>
            </w:r>
            <w:r>
              <w:t xml:space="preserve">Hasta </w:t>
            </w:r>
            <w:r w:rsidR="007A1C64">
              <w:t>16 de febrero</w:t>
            </w:r>
            <w:r w:rsidR="0065604C">
              <w:t xml:space="preserve"> 2022.</w:t>
            </w:r>
            <w:r w:rsidR="0065604C">
              <w:br/>
              <w:t>Revisión y análisis de postulaciones</w:t>
            </w:r>
            <w:proofErr w:type="gramStart"/>
            <w:r w:rsidR="0065604C">
              <w:t xml:space="preserve">: </w:t>
            </w:r>
            <w:r w:rsidR="007A1C64">
              <w:t xml:space="preserve"> Hasta</w:t>
            </w:r>
            <w:proofErr w:type="gramEnd"/>
            <w:r w:rsidR="007A1C64">
              <w:t xml:space="preserve"> 18 de </w:t>
            </w:r>
            <w:r w:rsidR="0065604C">
              <w:t>febrero 2022.</w:t>
            </w:r>
            <w:r w:rsidR="0065604C">
              <w:br/>
              <w:t>Realización de Entrevistas:</w:t>
            </w:r>
            <w:r>
              <w:t xml:space="preserve"> </w:t>
            </w:r>
            <w:r w:rsidR="007A1C64">
              <w:t>21 a 24</w:t>
            </w:r>
            <w:r w:rsidR="0065604C">
              <w:t xml:space="preserve"> de febrero de 2022.</w:t>
            </w:r>
            <w:r w:rsidR="0065604C">
              <w:br/>
              <w:t>Resultados de postul</w:t>
            </w:r>
            <w:r>
              <w:t>ación y contratación</w:t>
            </w:r>
            <w:proofErr w:type="gramStart"/>
            <w:r>
              <w:t>:</w:t>
            </w:r>
            <w:r w:rsidR="007A1C64">
              <w:t>25</w:t>
            </w:r>
            <w:proofErr w:type="gramEnd"/>
            <w:r w:rsidR="007A1C64">
              <w:t xml:space="preserve"> y 28 </w:t>
            </w:r>
            <w:bookmarkStart w:id="0" w:name="_GoBack"/>
            <w:bookmarkEnd w:id="0"/>
            <w:r w:rsidR="007A1C64">
              <w:t>de</w:t>
            </w:r>
            <w:r w:rsidR="0065604C">
              <w:t xml:space="preserve"> febrero 2022.</w:t>
            </w:r>
          </w:p>
        </w:tc>
      </w:tr>
      <w:tr w:rsidR="0065604C" w:rsidTr="008A3CAE">
        <w:tc>
          <w:tcPr>
            <w:tcW w:w="3510" w:type="dxa"/>
          </w:tcPr>
          <w:p w:rsidR="0065604C" w:rsidRDefault="0065604C">
            <w:r>
              <w:t>REQUISITOS EXCLUYENTES</w:t>
            </w:r>
          </w:p>
        </w:tc>
        <w:tc>
          <w:tcPr>
            <w:tcW w:w="5468" w:type="dxa"/>
          </w:tcPr>
          <w:p w:rsidR="0065604C" w:rsidRDefault="0065604C" w:rsidP="0065604C">
            <w:r>
              <w:t>Estar en posesión de título Técnico en Trabajo Social.</w:t>
            </w:r>
          </w:p>
          <w:p w:rsidR="0065604C" w:rsidRDefault="0065604C" w:rsidP="0065604C">
            <w:r>
              <w:t xml:space="preserve">No estar afecto a inhabilidades </w:t>
            </w:r>
            <w:r w:rsidR="008B3EA0">
              <w:t>que contempla la ley para ejercer funciones públicas en Municipalidades.</w:t>
            </w:r>
          </w:p>
        </w:tc>
      </w:tr>
      <w:tr w:rsidR="0065604C" w:rsidTr="008A3CAE">
        <w:tc>
          <w:tcPr>
            <w:tcW w:w="3510" w:type="dxa"/>
          </w:tcPr>
          <w:p w:rsidR="0065604C" w:rsidRDefault="0065604C">
            <w:r>
              <w:t>REQUISITOS DESEABLES</w:t>
            </w:r>
          </w:p>
        </w:tc>
        <w:tc>
          <w:tcPr>
            <w:tcW w:w="5468" w:type="dxa"/>
          </w:tcPr>
          <w:p w:rsidR="0065604C" w:rsidRDefault="0065604C" w:rsidP="008B3EA0">
            <w:r>
              <w:t>Conocimientos en políticas, planes y programas de vivienda y urbanismo.</w:t>
            </w:r>
            <w:r>
              <w:br/>
              <w:t>Conocimientos de procedimientos administrativos municipales.</w:t>
            </w:r>
            <w:r w:rsidR="008B3EA0">
              <w:br/>
              <w:t>Experiencia en trabajo con comunidad</w:t>
            </w:r>
            <w:r w:rsidR="008A3CAE">
              <w:t>es</w:t>
            </w:r>
            <w:r w:rsidR="008B3EA0">
              <w:t xml:space="preserve"> de San Antonio.</w:t>
            </w:r>
          </w:p>
        </w:tc>
      </w:tr>
      <w:tr w:rsidR="008B3EA0" w:rsidTr="00E76613">
        <w:tc>
          <w:tcPr>
            <w:tcW w:w="8978" w:type="dxa"/>
            <w:gridSpan w:val="2"/>
          </w:tcPr>
          <w:p w:rsidR="008B3EA0" w:rsidRDefault="008B3EA0" w:rsidP="008A3CAE">
            <w:pPr>
              <w:jc w:val="center"/>
            </w:pPr>
            <w:r>
              <w:t>CARATACERÍSTICAS DE LA FUNCIÓN REQUERIDA</w:t>
            </w:r>
          </w:p>
        </w:tc>
      </w:tr>
      <w:tr w:rsidR="008B3EA0" w:rsidTr="00C024C4">
        <w:tc>
          <w:tcPr>
            <w:tcW w:w="8978" w:type="dxa"/>
            <w:gridSpan w:val="2"/>
          </w:tcPr>
          <w:p w:rsidR="008B3EA0" w:rsidRDefault="008B3EA0" w:rsidP="008B3EA0">
            <w:r>
              <w:t>La oficina de Vivienda de SECPLA de la Municipalidad de San Antonio, actualmente</w:t>
            </w:r>
            <w:r w:rsidR="008D3C55">
              <w:t xml:space="preserve"> aborda el desafío de proponer,</w:t>
            </w:r>
            <w:r>
              <w:t xml:space="preserve"> coordinar</w:t>
            </w:r>
            <w:r w:rsidR="008D3C55">
              <w:t xml:space="preserve"> y ejecutar</w:t>
            </w:r>
            <w:r>
              <w:t xml:space="preserve">, en concordancia con el PLADECO y otros instrumentos de gestión municipal, planes, programas y líneas de acción para atender la necesidad de mejoramiento y construcción de parque habitacional, con foco en las y los habitantes de la comuna. </w:t>
            </w:r>
            <w:r>
              <w:br/>
              <w:t>Para concretar lo anterior en las circunstancias actuales de nuestra comuna, se requiere incorporar funciones transitorias de personas al equipo de Vivienda, específicamente Personas con conocimiento y formación suficiente para:</w:t>
            </w:r>
            <w:r>
              <w:br/>
              <w:t xml:space="preserve">1. Apoyar el trabajo de comunicación de la Oficina de Vivienda con comunidades y personas usuarias. </w:t>
            </w:r>
            <w:r>
              <w:br/>
              <w:t xml:space="preserve">2. </w:t>
            </w:r>
            <w:r w:rsidR="008A3CAE">
              <w:t>Realizar levantamiento y registro de información para establecer diagnóstico de requerimientos de comunidades en materias de mejoramiento y construcción de parque habitacional.</w:t>
            </w:r>
          </w:p>
          <w:p w:rsidR="008A3CAE" w:rsidRDefault="008A3CAE" w:rsidP="008B3EA0">
            <w:r>
              <w:t>3. Informar a la comunidad de oferta pública de planes, programas y líneas de acción en materias de vivienda, barrio y ciudad.</w:t>
            </w:r>
          </w:p>
          <w:p w:rsidR="008A3CAE" w:rsidRDefault="008A3CAE" w:rsidP="008B3EA0">
            <w:r>
              <w:t>4. Contribuir al mejoramiento de planes, programas y líneas de acción de la Oficina de Vivienda en base a la percepción y requerimientos de la comunidad.</w:t>
            </w:r>
          </w:p>
        </w:tc>
      </w:tr>
    </w:tbl>
    <w:p w:rsidR="00E57340" w:rsidRDefault="007A1C64"/>
    <w:sectPr w:rsidR="00E573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5C"/>
    <w:rsid w:val="0046715C"/>
    <w:rsid w:val="00621320"/>
    <w:rsid w:val="0065604C"/>
    <w:rsid w:val="007A1C64"/>
    <w:rsid w:val="008A3CAE"/>
    <w:rsid w:val="008B3EA0"/>
    <w:rsid w:val="008D3C55"/>
    <w:rsid w:val="00942846"/>
    <w:rsid w:val="00D1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7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3E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143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7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3E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143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lagos@sanantonio.cl" TargetMode="External"/><Relationship Id="rId5" Type="http://schemas.openxmlformats.org/officeDocument/2006/relationships/hyperlink" Target="mailto:ncastaneda@sanantonio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2022-02-10T20:27:00Z</dcterms:created>
  <dcterms:modified xsi:type="dcterms:W3CDTF">2022-02-10T20:27:00Z</dcterms:modified>
</cp:coreProperties>
</file>