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D7" w:rsidRDefault="00FD6563" w:rsidP="00BC59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81DC1E1" wp14:editId="58A3D218">
            <wp:simplePos x="0" y="0"/>
            <wp:positionH relativeFrom="column">
              <wp:posOffset>2367915</wp:posOffset>
            </wp:positionH>
            <wp:positionV relativeFrom="paragraph">
              <wp:posOffset>1905</wp:posOffset>
            </wp:positionV>
            <wp:extent cx="1247775" cy="11334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BD7" w:rsidRDefault="00A94BD7" w:rsidP="00BC5948">
      <w:pPr>
        <w:jc w:val="center"/>
        <w:rPr>
          <w:rFonts w:ascii="Times New Roman" w:hAnsi="Times New Roman" w:cs="Times New Roman"/>
        </w:rPr>
      </w:pPr>
    </w:p>
    <w:p w:rsidR="00A94BD7" w:rsidRDefault="00A94BD7" w:rsidP="00BC5948">
      <w:pPr>
        <w:jc w:val="center"/>
        <w:rPr>
          <w:rFonts w:ascii="Times New Roman" w:hAnsi="Times New Roman" w:cs="Times New Roman"/>
        </w:rPr>
      </w:pPr>
    </w:p>
    <w:p w:rsidR="00FD6563" w:rsidRDefault="00FD6563" w:rsidP="00BC5948">
      <w:pPr>
        <w:jc w:val="center"/>
        <w:rPr>
          <w:rFonts w:ascii="Times New Roman" w:hAnsi="Times New Roman" w:cs="Times New Roman"/>
        </w:rPr>
      </w:pPr>
    </w:p>
    <w:p w:rsidR="00614BB7" w:rsidRPr="003B599B" w:rsidRDefault="00BC5948" w:rsidP="00BC5948">
      <w:pPr>
        <w:jc w:val="center"/>
        <w:rPr>
          <w:rFonts w:ascii="Times New Roman" w:hAnsi="Times New Roman" w:cs="Times New Roman"/>
        </w:rPr>
      </w:pPr>
      <w:r w:rsidRPr="003B599B">
        <w:rPr>
          <w:rFonts w:ascii="Times New Roman" w:hAnsi="Times New Roman" w:cs="Times New Roman"/>
        </w:rPr>
        <w:t>LLAMADO A CONCURSO PARA PROVISION</w:t>
      </w:r>
      <w:r w:rsidR="00FD6563">
        <w:rPr>
          <w:rFonts w:ascii="Times New Roman" w:hAnsi="Times New Roman" w:cs="Times New Roman"/>
        </w:rPr>
        <w:t xml:space="preserve"> </w:t>
      </w:r>
      <w:r w:rsidRPr="003B599B">
        <w:rPr>
          <w:rFonts w:ascii="Times New Roman" w:hAnsi="Times New Roman" w:cs="Times New Roman"/>
        </w:rPr>
        <w:t>DE CARGOS</w:t>
      </w:r>
    </w:p>
    <w:p w:rsidR="00BC5948" w:rsidRPr="003B599B" w:rsidRDefault="001B6F0C" w:rsidP="00BC5948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 DE GESTI</w:t>
      </w:r>
      <w:bookmarkStart w:id="0" w:name="_GoBack"/>
      <w:bookmarkEnd w:id="0"/>
      <w:r>
        <w:rPr>
          <w:rFonts w:ascii="Times New Roman" w:hAnsi="Times New Roman" w:cs="Times New Roman"/>
        </w:rPr>
        <w:t>ÓN SOCIAL</w:t>
      </w:r>
    </w:p>
    <w:p w:rsidR="00BC5948" w:rsidRPr="003B599B" w:rsidRDefault="00BC5948" w:rsidP="00BC5948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3B599B">
        <w:rPr>
          <w:rFonts w:ascii="Times New Roman" w:hAnsi="Times New Roman" w:cs="Times New Roman"/>
        </w:rPr>
        <w:t>IMSA</w:t>
      </w:r>
    </w:p>
    <w:p w:rsidR="001B6F0C" w:rsidRDefault="001B6F0C" w:rsidP="00BC5948">
      <w:pPr>
        <w:jc w:val="both"/>
        <w:rPr>
          <w:rFonts w:ascii="Times New Roman" w:hAnsi="Times New Roman" w:cs="Times New Roman"/>
        </w:rPr>
      </w:pPr>
    </w:p>
    <w:p w:rsidR="00BC5948" w:rsidRDefault="00BC5948" w:rsidP="00BC5948">
      <w:pPr>
        <w:jc w:val="both"/>
        <w:rPr>
          <w:rFonts w:ascii="Times New Roman" w:hAnsi="Times New Roman" w:cs="Times New Roman"/>
        </w:rPr>
      </w:pPr>
      <w:r w:rsidRPr="003B599B">
        <w:rPr>
          <w:rFonts w:ascii="Times New Roman" w:hAnsi="Times New Roman" w:cs="Times New Roman"/>
        </w:rPr>
        <w:t>La Ilustre Munici</w:t>
      </w:r>
      <w:r w:rsidR="00CE414A" w:rsidRPr="003B599B">
        <w:rPr>
          <w:rFonts w:ascii="Times New Roman" w:hAnsi="Times New Roman" w:cs="Times New Roman"/>
        </w:rPr>
        <w:t>p</w:t>
      </w:r>
      <w:r w:rsidRPr="003B599B">
        <w:rPr>
          <w:rFonts w:ascii="Times New Roman" w:hAnsi="Times New Roman" w:cs="Times New Roman"/>
        </w:rPr>
        <w:t>a</w:t>
      </w:r>
      <w:r w:rsidR="00CE414A" w:rsidRPr="003B599B">
        <w:rPr>
          <w:rFonts w:ascii="Times New Roman" w:hAnsi="Times New Roman" w:cs="Times New Roman"/>
        </w:rPr>
        <w:t>li</w:t>
      </w:r>
      <w:r w:rsidRPr="003B599B">
        <w:rPr>
          <w:rFonts w:ascii="Times New Roman" w:hAnsi="Times New Roman" w:cs="Times New Roman"/>
        </w:rPr>
        <w:t xml:space="preserve">dad de San Antonio </w:t>
      </w:r>
      <w:r w:rsidR="00CE414A" w:rsidRPr="003B599B">
        <w:rPr>
          <w:rFonts w:ascii="Times New Roman" w:hAnsi="Times New Roman" w:cs="Times New Roman"/>
        </w:rPr>
        <w:t xml:space="preserve">llama a concurso </w:t>
      </w:r>
      <w:r w:rsidR="0067699F">
        <w:rPr>
          <w:rFonts w:ascii="Times New Roman" w:hAnsi="Times New Roman" w:cs="Times New Roman"/>
        </w:rPr>
        <w:t>público</w:t>
      </w:r>
      <w:r w:rsidR="003B599B">
        <w:rPr>
          <w:rFonts w:ascii="Times New Roman" w:hAnsi="Times New Roman" w:cs="Times New Roman"/>
        </w:rPr>
        <w:t xml:space="preserve"> </w:t>
      </w:r>
      <w:r w:rsidR="00CE414A" w:rsidRPr="003B599B">
        <w:rPr>
          <w:rFonts w:ascii="Times New Roman" w:hAnsi="Times New Roman" w:cs="Times New Roman"/>
        </w:rPr>
        <w:t xml:space="preserve">para la provisión de los siguientes cargos para </w:t>
      </w:r>
      <w:r w:rsidR="001B6F0C">
        <w:rPr>
          <w:rFonts w:ascii="Times New Roman" w:hAnsi="Times New Roman" w:cs="Times New Roman"/>
        </w:rPr>
        <w:t>la Dirección de Gestión Social.</w:t>
      </w:r>
    </w:p>
    <w:p w:rsidR="001B6F0C" w:rsidRDefault="001B6F0C" w:rsidP="00BC5948">
      <w:pPr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984"/>
        <w:gridCol w:w="1560"/>
        <w:gridCol w:w="1559"/>
      </w:tblGrid>
      <w:tr w:rsidR="003F0755" w:rsidRPr="003F0755" w:rsidTr="00E702E9">
        <w:tc>
          <w:tcPr>
            <w:tcW w:w="2127" w:type="dxa"/>
            <w:shd w:val="clear" w:color="auto" w:fill="D9D9D9"/>
            <w:vAlign w:val="center"/>
          </w:tcPr>
          <w:p w:rsidR="003F0755" w:rsidRPr="003F0755" w:rsidRDefault="003F0755" w:rsidP="00A94BD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3F0755">
              <w:rPr>
                <w:rFonts w:ascii="Times New Roman" w:hAnsi="Times New Roman" w:cs="Times New Roman"/>
                <w:sz w:val="14"/>
                <w:szCs w:val="20"/>
              </w:rPr>
              <w:t>CARGO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3F0755" w:rsidRPr="003F0755" w:rsidRDefault="003F0755" w:rsidP="00A94BD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3F0755">
              <w:rPr>
                <w:rFonts w:ascii="Times New Roman" w:hAnsi="Times New Roman" w:cs="Times New Roman"/>
                <w:sz w:val="14"/>
                <w:szCs w:val="20"/>
              </w:rPr>
              <w:t>PROFESION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3F0755" w:rsidRPr="003F0755" w:rsidRDefault="003F0755" w:rsidP="00A94BD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3F0755">
              <w:rPr>
                <w:rFonts w:ascii="Times New Roman" w:hAnsi="Times New Roman" w:cs="Times New Roman"/>
                <w:sz w:val="14"/>
                <w:szCs w:val="20"/>
              </w:rPr>
              <w:t>TIPO DE CONTRATO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F0755" w:rsidRPr="003F0755" w:rsidRDefault="003F0755" w:rsidP="00A94BD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3F0755">
              <w:rPr>
                <w:rFonts w:ascii="Times New Roman" w:hAnsi="Times New Roman" w:cs="Times New Roman"/>
                <w:sz w:val="14"/>
                <w:szCs w:val="20"/>
              </w:rPr>
              <w:t>REMUNERACIÓN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F0755" w:rsidRPr="003F0755" w:rsidRDefault="003F0755" w:rsidP="00A94BD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3F0755">
              <w:rPr>
                <w:rFonts w:ascii="Times New Roman" w:hAnsi="Times New Roman" w:cs="Times New Roman"/>
                <w:sz w:val="14"/>
                <w:szCs w:val="20"/>
              </w:rPr>
              <w:t>JORNADA</w:t>
            </w:r>
          </w:p>
        </w:tc>
      </w:tr>
      <w:tr w:rsidR="003F0755" w:rsidRPr="003F0755" w:rsidTr="00E702E9">
        <w:trPr>
          <w:trHeight w:val="406"/>
        </w:trPr>
        <w:tc>
          <w:tcPr>
            <w:tcW w:w="2127" w:type="dxa"/>
            <w:vAlign w:val="center"/>
          </w:tcPr>
          <w:p w:rsidR="003F0755" w:rsidRPr="001B6F0C" w:rsidRDefault="001B6F0C" w:rsidP="00A94BD7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B6F0C">
              <w:rPr>
                <w:rFonts w:ascii="Times New Roman" w:hAnsi="Times New Roman" w:cs="Times New Roman"/>
                <w:b/>
                <w:sz w:val="14"/>
                <w:szCs w:val="20"/>
              </w:rPr>
              <w:t>Secretaria</w:t>
            </w:r>
          </w:p>
        </w:tc>
        <w:tc>
          <w:tcPr>
            <w:tcW w:w="2126" w:type="dxa"/>
            <w:vAlign w:val="center"/>
          </w:tcPr>
          <w:p w:rsidR="00E702E9" w:rsidRPr="00E702E9" w:rsidRDefault="00E702E9" w:rsidP="00E702E9">
            <w:pPr>
              <w:pStyle w:val="Normal3"/>
              <w:jc w:val="both"/>
              <w:rPr>
                <w:rFonts w:ascii="Times New Roman" w:eastAsiaTheme="minorHAnsi" w:hAnsi="Times New Roman" w:cs="Times New Roman"/>
                <w:color w:val="auto"/>
                <w:sz w:val="14"/>
                <w:szCs w:val="20"/>
                <w:lang w:val="es-CL" w:eastAsia="en-US"/>
              </w:rPr>
            </w:pPr>
            <w:r w:rsidRPr="00E702E9">
              <w:rPr>
                <w:rFonts w:ascii="Times New Roman" w:eastAsiaTheme="minorHAnsi" w:hAnsi="Times New Roman" w:cs="Times New Roman"/>
                <w:color w:val="auto"/>
                <w:sz w:val="14"/>
                <w:szCs w:val="20"/>
                <w:lang w:val="es-CL" w:eastAsia="en-US"/>
              </w:rPr>
              <w:t>T</w:t>
            </w:r>
            <w:r w:rsidRPr="00E702E9">
              <w:rPr>
                <w:rFonts w:ascii="Times New Roman" w:eastAsiaTheme="minorHAnsi" w:hAnsi="Times New Roman" w:cs="Times New Roman"/>
                <w:color w:val="auto"/>
                <w:sz w:val="14"/>
                <w:szCs w:val="20"/>
                <w:lang w:val="es-CL" w:eastAsia="en-US"/>
              </w:rPr>
              <w:t>ítulo de secretaria ejecutiva/administrativa, asistente administrativo u otro afín.</w:t>
            </w:r>
          </w:p>
          <w:p w:rsidR="003F0755" w:rsidRPr="003F0755" w:rsidRDefault="003F0755" w:rsidP="00A94BD7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F0755" w:rsidRPr="003F0755" w:rsidRDefault="003F0755" w:rsidP="00A94BD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3F0755">
              <w:rPr>
                <w:rFonts w:ascii="Times New Roman" w:hAnsi="Times New Roman" w:cs="Times New Roman"/>
                <w:sz w:val="14"/>
                <w:szCs w:val="20"/>
              </w:rPr>
              <w:t>Honorario</w:t>
            </w:r>
          </w:p>
        </w:tc>
        <w:tc>
          <w:tcPr>
            <w:tcW w:w="1560" w:type="dxa"/>
            <w:vAlign w:val="center"/>
          </w:tcPr>
          <w:p w:rsidR="003F0755" w:rsidRPr="003F0755" w:rsidRDefault="001B6F0C" w:rsidP="00A94BD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480.000</w:t>
            </w:r>
          </w:p>
        </w:tc>
        <w:tc>
          <w:tcPr>
            <w:tcW w:w="1559" w:type="dxa"/>
            <w:vAlign w:val="center"/>
          </w:tcPr>
          <w:p w:rsidR="003F0755" w:rsidRPr="003F0755" w:rsidRDefault="003F0755" w:rsidP="00A94BD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3F0755">
              <w:rPr>
                <w:rFonts w:ascii="Times New Roman" w:hAnsi="Times New Roman" w:cs="Times New Roman"/>
                <w:sz w:val="14"/>
                <w:szCs w:val="20"/>
              </w:rPr>
              <w:t>Completa</w:t>
            </w:r>
          </w:p>
        </w:tc>
      </w:tr>
      <w:tr w:rsidR="003F0755" w:rsidRPr="003F0755" w:rsidTr="00E702E9">
        <w:trPr>
          <w:trHeight w:val="340"/>
        </w:trPr>
        <w:tc>
          <w:tcPr>
            <w:tcW w:w="2127" w:type="dxa"/>
            <w:vAlign w:val="center"/>
          </w:tcPr>
          <w:p w:rsidR="003F0755" w:rsidRPr="001B6F0C" w:rsidRDefault="001B6F0C" w:rsidP="001B6F0C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B6F0C">
              <w:rPr>
                <w:rFonts w:ascii="Times New Roman" w:hAnsi="Times New Roman" w:cs="Times New Roman"/>
                <w:b/>
                <w:sz w:val="14"/>
                <w:szCs w:val="20"/>
              </w:rPr>
              <w:t xml:space="preserve">Encargado/a </w:t>
            </w:r>
            <w:r w:rsidRPr="001B6F0C">
              <w:rPr>
                <w:rFonts w:ascii="Times New Roman" w:hAnsi="Times New Roman" w:cs="Times New Roman"/>
                <w:b/>
                <w:sz w:val="14"/>
                <w:szCs w:val="20"/>
              </w:rPr>
              <w:t>“Programa 24 Horas de Seguridad Integrada para Niños, Niñas y Adolescentes”</w:t>
            </w:r>
          </w:p>
        </w:tc>
        <w:tc>
          <w:tcPr>
            <w:tcW w:w="2126" w:type="dxa"/>
            <w:vAlign w:val="center"/>
          </w:tcPr>
          <w:p w:rsidR="003F0755" w:rsidRPr="003F0755" w:rsidRDefault="001B6F0C" w:rsidP="00A94BD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Asistente Social o Psicólogo/a</w:t>
            </w:r>
          </w:p>
        </w:tc>
        <w:tc>
          <w:tcPr>
            <w:tcW w:w="1984" w:type="dxa"/>
            <w:vAlign w:val="center"/>
          </w:tcPr>
          <w:p w:rsidR="003F0755" w:rsidRPr="003F0755" w:rsidRDefault="003F0755" w:rsidP="00A94BD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3F0755">
              <w:rPr>
                <w:rFonts w:ascii="Times New Roman" w:hAnsi="Times New Roman" w:cs="Times New Roman"/>
                <w:sz w:val="14"/>
                <w:szCs w:val="20"/>
              </w:rPr>
              <w:t>Honorario</w:t>
            </w:r>
          </w:p>
        </w:tc>
        <w:tc>
          <w:tcPr>
            <w:tcW w:w="1560" w:type="dxa"/>
            <w:vAlign w:val="center"/>
          </w:tcPr>
          <w:p w:rsidR="003F0755" w:rsidRPr="003F0755" w:rsidRDefault="00E702E9" w:rsidP="00A94BD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500.000</w:t>
            </w:r>
          </w:p>
        </w:tc>
        <w:tc>
          <w:tcPr>
            <w:tcW w:w="1559" w:type="dxa"/>
            <w:vAlign w:val="center"/>
          </w:tcPr>
          <w:p w:rsidR="003F0755" w:rsidRPr="003F0755" w:rsidRDefault="001B6F0C" w:rsidP="00A94BD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30 horas</w:t>
            </w:r>
          </w:p>
        </w:tc>
      </w:tr>
    </w:tbl>
    <w:p w:rsidR="003B599B" w:rsidRDefault="003B599B" w:rsidP="00BC5948">
      <w:pPr>
        <w:jc w:val="both"/>
        <w:rPr>
          <w:rFonts w:ascii="Times New Roman" w:hAnsi="Times New Roman" w:cs="Times New Roman"/>
        </w:rPr>
      </w:pPr>
    </w:p>
    <w:p w:rsidR="00841895" w:rsidRPr="00F47DA7" w:rsidRDefault="005D6BC3" w:rsidP="00BC5948">
      <w:pPr>
        <w:jc w:val="both"/>
        <w:rPr>
          <w:rFonts w:ascii="Times New Roman" w:hAnsi="Times New Roman" w:cs="Times New Roman"/>
          <w:b/>
        </w:rPr>
      </w:pPr>
      <w:r w:rsidRPr="00F47DA7">
        <w:rPr>
          <w:rFonts w:ascii="Times New Roman" w:hAnsi="Times New Roman" w:cs="Times New Roman"/>
          <w:b/>
        </w:rPr>
        <w:t>Perfil del Cargo</w:t>
      </w:r>
    </w:p>
    <w:tbl>
      <w:tblPr>
        <w:tblW w:w="93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4820"/>
      </w:tblGrid>
      <w:tr w:rsidR="0067699F" w:rsidRPr="00F47DA7" w:rsidTr="001B6F0C">
        <w:tc>
          <w:tcPr>
            <w:tcW w:w="156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699F" w:rsidRPr="00F47DA7" w:rsidRDefault="0067699F" w:rsidP="00A94BD7">
            <w:pPr>
              <w:pStyle w:val="Normal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F47D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Cargo</w:t>
            </w:r>
          </w:p>
        </w:tc>
        <w:tc>
          <w:tcPr>
            <w:tcW w:w="2976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699F" w:rsidRPr="00F47DA7" w:rsidRDefault="0067699F" w:rsidP="00A94BD7">
            <w:pPr>
              <w:pStyle w:val="Normal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F47D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Perfil</w:t>
            </w:r>
          </w:p>
        </w:tc>
        <w:tc>
          <w:tcPr>
            <w:tcW w:w="482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699F" w:rsidRPr="00F47DA7" w:rsidRDefault="0067699F" w:rsidP="00A94BD7">
            <w:pPr>
              <w:pStyle w:val="Normal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F47D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Funciones</w:t>
            </w:r>
          </w:p>
        </w:tc>
      </w:tr>
      <w:tr w:rsidR="0067699F" w:rsidRPr="00F47DA7" w:rsidTr="001B6F0C">
        <w:tc>
          <w:tcPr>
            <w:tcW w:w="156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699F" w:rsidRPr="001B6F0C" w:rsidRDefault="001B6F0C" w:rsidP="00A94BD7">
            <w:pPr>
              <w:pStyle w:val="Normal3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Secretaria</w:t>
            </w:r>
          </w:p>
        </w:tc>
        <w:tc>
          <w:tcPr>
            <w:tcW w:w="2976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1B6F0C" w:rsidRDefault="001B6F0C" w:rsidP="001B6F0C">
            <w:pPr>
              <w:pStyle w:val="Normal3"/>
              <w:numPr>
                <w:ilvl w:val="0"/>
                <w:numId w:val="6"/>
              </w:numPr>
              <w:ind w:left="273" w:hanging="27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Profesional con título de secretaria ejecutiva/administrativa, asistente administrativo u otro afín.</w:t>
            </w:r>
          </w:p>
          <w:p w:rsidR="001B6F0C" w:rsidRDefault="001B6F0C" w:rsidP="001B6F0C">
            <w:pPr>
              <w:pStyle w:val="Normal3"/>
              <w:numPr>
                <w:ilvl w:val="0"/>
                <w:numId w:val="6"/>
              </w:numPr>
              <w:ind w:left="273" w:hanging="27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Con experiencia en atención de personas.</w:t>
            </w:r>
          </w:p>
          <w:p w:rsidR="001B6F0C" w:rsidRDefault="001B6F0C" w:rsidP="001B6F0C">
            <w:pPr>
              <w:pStyle w:val="Normal3"/>
              <w:ind w:left="273" w:hanging="27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:rsidR="001B6F0C" w:rsidRDefault="001B6F0C" w:rsidP="001B6F0C">
            <w:pPr>
              <w:pStyle w:val="Normal3"/>
              <w:numPr>
                <w:ilvl w:val="0"/>
                <w:numId w:val="6"/>
              </w:numPr>
              <w:ind w:left="273" w:hanging="27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Deseable conocimiento administrativo y contable.</w:t>
            </w:r>
          </w:p>
          <w:p w:rsidR="001B6F0C" w:rsidRDefault="001B6F0C" w:rsidP="001B6F0C">
            <w:pPr>
              <w:pStyle w:val="Normal3"/>
              <w:numPr>
                <w:ilvl w:val="0"/>
                <w:numId w:val="6"/>
              </w:numPr>
              <w:ind w:left="273" w:hanging="27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Conocimientos básicos de tecnologías informáticas.</w:t>
            </w:r>
          </w:p>
          <w:p w:rsidR="001B6F0C" w:rsidRPr="001B6F0C" w:rsidRDefault="001B6F0C" w:rsidP="001B6F0C">
            <w:pPr>
              <w:pStyle w:val="Normal3"/>
              <w:numPr>
                <w:ilvl w:val="0"/>
                <w:numId w:val="6"/>
              </w:numPr>
              <w:ind w:left="273" w:hanging="27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Competencias para el desempeño del cargo</w:t>
            </w: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:</w:t>
            </w:r>
          </w:p>
          <w:p w:rsidR="001B6F0C" w:rsidRDefault="001B6F0C" w:rsidP="001B6F0C">
            <w:pPr>
              <w:pStyle w:val="Normal3"/>
              <w:numPr>
                <w:ilvl w:val="1"/>
                <w:numId w:val="8"/>
              </w:numPr>
              <w:ind w:left="557" w:hanging="284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Orientación a la eficiencia.</w:t>
            </w:r>
          </w:p>
          <w:p w:rsidR="001B6F0C" w:rsidRDefault="001B6F0C" w:rsidP="001B6F0C">
            <w:pPr>
              <w:pStyle w:val="Normal3"/>
              <w:numPr>
                <w:ilvl w:val="1"/>
                <w:numId w:val="8"/>
              </w:numPr>
              <w:ind w:left="557" w:hanging="284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Confianza en sí mismo(a). </w:t>
            </w:r>
          </w:p>
          <w:p w:rsidR="001B6F0C" w:rsidRDefault="001B6F0C" w:rsidP="001B6F0C">
            <w:pPr>
              <w:pStyle w:val="Normal3"/>
              <w:numPr>
                <w:ilvl w:val="1"/>
                <w:numId w:val="8"/>
              </w:numPr>
              <w:ind w:left="557" w:hanging="284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Capacidad para realizar trabajo en equipo.</w:t>
            </w:r>
          </w:p>
          <w:p w:rsidR="001B6F0C" w:rsidRDefault="001B6F0C" w:rsidP="001B6F0C">
            <w:pPr>
              <w:pStyle w:val="Normal3"/>
              <w:numPr>
                <w:ilvl w:val="1"/>
                <w:numId w:val="8"/>
              </w:numPr>
              <w:ind w:left="557" w:hanging="284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Orientación al </w:t>
            </w: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usuario/a</w:t>
            </w: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. </w:t>
            </w:r>
          </w:p>
          <w:p w:rsidR="001B6F0C" w:rsidRDefault="001B6F0C" w:rsidP="001B6F0C">
            <w:pPr>
              <w:pStyle w:val="Normal3"/>
              <w:numPr>
                <w:ilvl w:val="1"/>
                <w:numId w:val="8"/>
              </w:numPr>
              <w:ind w:left="557" w:hanging="284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Comunicación efectiva.</w:t>
            </w:r>
          </w:p>
          <w:p w:rsidR="001B6F0C" w:rsidRDefault="001B6F0C" w:rsidP="001B6F0C">
            <w:pPr>
              <w:pStyle w:val="Normal3"/>
              <w:numPr>
                <w:ilvl w:val="1"/>
                <w:numId w:val="8"/>
              </w:numPr>
              <w:ind w:left="557" w:hanging="284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Compromiso organizacional. </w:t>
            </w:r>
          </w:p>
          <w:p w:rsidR="001B6F0C" w:rsidRDefault="001B6F0C" w:rsidP="001B6F0C">
            <w:pPr>
              <w:pStyle w:val="Normal3"/>
              <w:numPr>
                <w:ilvl w:val="1"/>
                <w:numId w:val="8"/>
              </w:numPr>
              <w:ind w:left="557" w:hanging="284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Probidad. </w:t>
            </w:r>
          </w:p>
          <w:p w:rsidR="001B6F0C" w:rsidRDefault="001B6F0C" w:rsidP="001B6F0C">
            <w:pPr>
              <w:pStyle w:val="Normal3"/>
              <w:numPr>
                <w:ilvl w:val="1"/>
                <w:numId w:val="8"/>
              </w:numPr>
              <w:ind w:left="557" w:hanging="284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Adaptación al cambio. </w:t>
            </w:r>
          </w:p>
          <w:p w:rsidR="001B6F0C" w:rsidRDefault="001B6F0C" w:rsidP="001B6F0C">
            <w:pPr>
              <w:pStyle w:val="Normal3"/>
              <w:numPr>
                <w:ilvl w:val="1"/>
                <w:numId w:val="8"/>
              </w:numPr>
              <w:ind w:left="557" w:hanging="284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lastRenderedPageBreak/>
              <w:t xml:space="preserve">Manejo de conflictos. </w:t>
            </w:r>
          </w:p>
          <w:p w:rsidR="001B6F0C" w:rsidRDefault="001B6F0C" w:rsidP="001B6F0C">
            <w:pPr>
              <w:pStyle w:val="Normal3"/>
              <w:numPr>
                <w:ilvl w:val="1"/>
                <w:numId w:val="8"/>
              </w:numPr>
              <w:ind w:left="557" w:hanging="284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Manejo de tecnologías de información y comunicación.</w:t>
            </w:r>
          </w:p>
          <w:p w:rsidR="0067699F" w:rsidRPr="00F47DA7" w:rsidRDefault="0067699F" w:rsidP="00A94BD7">
            <w:pPr>
              <w:pStyle w:val="Normal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482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699F" w:rsidRPr="001B6F0C" w:rsidRDefault="001B6F0C" w:rsidP="001B6F0C">
            <w:pPr>
              <w:pStyle w:val="Normal3"/>
              <w:numPr>
                <w:ilvl w:val="0"/>
                <w:numId w:val="7"/>
              </w:numPr>
              <w:ind w:left="169" w:hanging="142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lastRenderedPageBreak/>
              <w:t>Colaborar en forma oportuna y eficiente en los procesos administrativos y en la atención de clientes internos y externos de la Unidad, brindando a su jefe y equipo de trabajo, apoyo en el cumplimiento de las tareas y procesos propios de su Unidad o Área</w:t>
            </w:r>
          </w:p>
          <w:p w:rsidR="001B6F0C" w:rsidRPr="00F47DA7" w:rsidRDefault="001B6F0C" w:rsidP="001B6F0C">
            <w:pPr>
              <w:pStyle w:val="Normal3"/>
              <w:numPr>
                <w:ilvl w:val="0"/>
                <w:numId w:val="7"/>
              </w:numPr>
              <w:ind w:left="169" w:hanging="142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Mantener de forma completa y actualizada los registros de la Unidad o Área que le corresponda, en particular los registros de correspondencia ingresada y despachada, así como de la documentación en general. c) Apoyar el desarrollo de las funciones de la jefatura y funcionarios de la Unidad o Área que a su cargo, en las labores secretariales que le correspondan. d) Concertar entrevistas y reuniones. e) Mantener agenda de actividades de jefaturas y de profesionales de la unidad o área. f) Establecer controles que le permitan garantizar resultados beneficiosos que favorezcan a la Unidad y todo lo que involucre a sus procesos. . g) Apoyar en labores propias de la Unidad de Informática, como atender a usuarios y realizar tareas de pruebas de usuario</w:t>
            </w:r>
          </w:p>
        </w:tc>
      </w:tr>
      <w:tr w:rsidR="0067699F" w:rsidRPr="00F47DA7" w:rsidTr="001B6F0C">
        <w:tc>
          <w:tcPr>
            <w:tcW w:w="156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699F" w:rsidRPr="001B6F0C" w:rsidRDefault="001B6F0C" w:rsidP="00A94BD7">
            <w:pPr>
              <w:pStyle w:val="Normal3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lastRenderedPageBreak/>
              <w:t>Programa 24 Horas de Seguridad Integrada para Niños, Niñas y Adolescentes</w:t>
            </w:r>
          </w:p>
        </w:tc>
        <w:tc>
          <w:tcPr>
            <w:tcW w:w="2976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699F" w:rsidRPr="00F47DA7" w:rsidRDefault="0067699F" w:rsidP="00A94BD7">
            <w:pPr>
              <w:pStyle w:val="Normal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F47D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- Título universitario de Trabajador/a Social </w:t>
            </w:r>
            <w:r w:rsid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o Psicólogo/a.</w:t>
            </w:r>
          </w:p>
          <w:p w:rsidR="0067699F" w:rsidRPr="00F47DA7" w:rsidRDefault="0067699F" w:rsidP="00A94BD7">
            <w:pPr>
              <w:pStyle w:val="Normal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:rsidR="0067699F" w:rsidRPr="00F47DA7" w:rsidRDefault="0067699F" w:rsidP="00A94BD7">
            <w:pPr>
              <w:pStyle w:val="Normal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F47D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- Experiencia en intervención</w:t>
            </w:r>
            <w:r w:rsid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con niños, niñas y adolescentes.</w:t>
            </w:r>
          </w:p>
          <w:p w:rsidR="0067699F" w:rsidRPr="00F47DA7" w:rsidRDefault="0067699F" w:rsidP="00A94BD7">
            <w:pPr>
              <w:pStyle w:val="Normal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:rsidR="0067699F" w:rsidRPr="00F47DA7" w:rsidRDefault="0067699F" w:rsidP="00A94BD7">
            <w:pPr>
              <w:pStyle w:val="Normal3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F47D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- Conocimiento de gestión en redes institucionales y comunitarias y coordinación intersectorial. </w:t>
            </w:r>
          </w:p>
        </w:tc>
        <w:tc>
          <w:tcPr>
            <w:tcW w:w="482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1B6F0C" w:rsidRPr="001B6F0C" w:rsidRDefault="001B6F0C" w:rsidP="001B6F0C">
            <w:pPr>
              <w:pStyle w:val="Normal3"/>
              <w:numPr>
                <w:ilvl w:val="0"/>
                <w:numId w:val="3"/>
              </w:numPr>
              <w:ind w:left="168" w:hanging="168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Colaborar con la atención oportuna de situaciones d</w:t>
            </w: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e riesgo social evidente de ni</w:t>
            </w: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ños, niñas y adolescentes que afecten su desarrollo, previniendo los riesgos asociados a éste como infractores de ley.</w:t>
            </w:r>
          </w:p>
          <w:p w:rsidR="001B6F0C" w:rsidRDefault="001B6F0C" w:rsidP="001B6F0C">
            <w:pPr>
              <w:pStyle w:val="Normal3"/>
              <w:numPr>
                <w:ilvl w:val="0"/>
                <w:numId w:val="3"/>
              </w:numPr>
              <w:ind w:left="168" w:hanging="168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Asegurar una intervención de impacto social significativo, tanto en lo individual como en lo familiar, facilitada por una intervención directa y focalizada, comprometiendo fuertemente a las familias.</w:t>
            </w:r>
          </w:p>
          <w:p w:rsidR="001B6F0C" w:rsidRPr="00F47DA7" w:rsidRDefault="001B6F0C" w:rsidP="001B6F0C">
            <w:pPr>
              <w:pStyle w:val="Normal3"/>
              <w:numPr>
                <w:ilvl w:val="0"/>
                <w:numId w:val="3"/>
              </w:numPr>
              <w:ind w:left="168" w:hanging="168"/>
              <w:jc w:val="both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Lograr una acción coordinada para llegar a las familias de los niños y adolescentes, conocer su realidad </w:t>
            </w:r>
            <w:proofErr w:type="spellStart"/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sociofamiliar</w:t>
            </w:r>
            <w:proofErr w:type="spellEnd"/>
            <w:r w:rsidRPr="001B6F0C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y orientarlas, ofreciendo la red de apoyo existente.</w:t>
            </w:r>
          </w:p>
        </w:tc>
      </w:tr>
    </w:tbl>
    <w:p w:rsidR="001B6F0C" w:rsidRDefault="001B6F0C" w:rsidP="00BC5948">
      <w:pPr>
        <w:jc w:val="both"/>
        <w:rPr>
          <w:rFonts w:ascii="Times New Roman" w:hAnsi="Times New Roman" w:cs="Times New Roman"/>
          <w:b/>
        </w:rPr>
      </w:pPr>
    </w:p>
    <w:p w:rsidR="000F5CA7" w:rsidRPr="000F5CA7" w:rsidRDefault="000F5CA7" w:rsidP="00BC5948">
      <w:pPr>
        <w:jc w:val="both"/>
        <w:rPr>
          <w:rFonts w:ascii="Times New Roman" w:hAnsi="Times New Roman" w:cs="Times New Roman"/>
          <w:b/>
        </w:rPr>
      </w:pPr>
      <w:r w:rsidRPr="000F5CA7">
        <w:rPr>
          <w:rFonts w:ascii="Times New Roman" w:hAnsi="Times New Roman" w:cs="Times New Roman"/>
          <w:b/>
        </w:rPr>
        <w:t>Antecedentes:</w:t>
      </w:r>
    </w:p>
    <w:p w:rsidR="000F5CA7" w:rsidRPr="000F5CA7" w:rsidRDefault="000F5CA7" w:rsidP="000F5CA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0F5CA7">
        <w:rPr>
          <w:rFonts w:ascii="Times New Roman" w:hAnsi="Times New Roman" w:cs="Times New Roman"/>
        </w:rPr>
        <w:t>Curriculum</w:t>
      </w:r>
      <w:proofErr w:type="spellEnd"/>
      <w:r w:rsidRPr="000F5CA7">
        <w:rPr>
          <w:rFonts w:ascii="Times New Roman" w:hAnsi="Times New Roman" w:cs="Times New Roman"/>
        </w:rPr>
        <w:t xml:space="preserve"> vitae</w:t>
      </w:r>
    </w:p>
    <w:p w:rsidR="00DD67C7" w:rsidRDefault="000F5CA7" w:rsidP="000F5CA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5CA7">
        <w:rPr>
          <w:rFonts w:ascii="Times New Roman" w:hAnsi="Times New Roman" w:cs="Times New Roman"/>
        </w:rPr>
        <w:t>Fotocopia simple de</w:t>
      </w:r>
      <w:r w:rsidR="00EA6C5E">
        <w:rPr>
          <w:rFonts w:ascii="Times New Roman" w:hAnsi="Times New Roman" w:cs="Times New Roman"/>
        </w:rPr>
        <w:t xml:space="preserve">l Certificado de </w:t>
      </w:r>
      <w:r w:rsidRPr="000F5CA7">
        <w:rPr>
          <w:rFonts w:ascii="Times New Roman" w:hAnsi="Times New Roman" w:cs="Times New Roman"/>
        </w:rPr>
        <w:t>título</w:t>
      </w:r>
      <w:r w:rsidR="00DD67C7">
        <w:rPr>
          <w:rFonts w:ascii="Times New Roman" w:hAnsi="Times New Roman" w:cs="Times New Roman"/>
        </w:rPr>
        <w:t>.</w:t>
      </w:r>
    </w:p>
    <w:p w:rsidR="000F5CA7" w:rsidRPr="000F5CA7" w:rsidRDefault="00DD67C7" w:rsidP="000F5CA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Fotocopia simple de certificados que acrediten especialización o </w:t>
      </w:r>
      <w:r w:rsidR="00F47DA7">
        <w:rPr>
          <w:rFonts w:ascii="Times New Roman" w:hAnsi="Times New Roman" w:cs="Times New Roman"/>
        </w:rPr>
        <w:t>capacitación</w:t>
      </w:r>
      <w:r w:rsidR="001B6F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según corresponda.</w:t>
      </w:r>
    </w:p>
    <w:p w:rsidR="000F5CA7" w:rsidRPr="000F5CA7" w:rsidRDefault="00EA6C5E" w:rsidP="000F5CA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5CA7">
        <w:rPr>
          <w:rFonts w:ascii="Times New Roman" w:hAnsi="Times New Roman" w:cs="Times New Roman"/>
        </w:rPr>
        <w:t>Fotocopia</w:t>
      </w:r>
      <w:r w:rsidR="000F5CA7" w:rsidRPr="000F5CA7">
        <w:rPr>
          <w:rFonts w:ascii="Times New Roman" w:hAnsi="Times New Roman" w:cs="Times New Roman"/>
        </w:rPr>
        <w:t xml:space="preserve"> </w:t>
      </w:r>
      <w:r w:rsidRPr="000F5CA7">
        <w:rPr>
          <w:rFonts w:ascii="Times New Roman" w:hAnsi="Times New Roman" w:cs="Times New Roman"/>
        </w:rPr>
        <w:t>simple</w:t>
      </w:r>
      <w:r w:rsidR="000F5CA7" w:rsidRPr="000F5CA7">
        <w:rPr>
          <w:rFonts w:ascii="Times New Roman" w:hAnsi="Times New Roman" w:cs="Times New Roman"/>
        </w:rPr>
        <w:t xml:space="preserve"> del Carnet de </w:t>
      </w:r>
      <w:r w:rsidRPr="000F5CA7">
        <w:rPr>
          <w:rFonts w:ascii="Times New Roman" w:hAnsi="Times New Roman" w:cs="Times New Roman"/>
        </w:rPr>
        <w:t>Identidad</w:t>
      </w:r>
      <w:r w:rsidR="000F5CA7" w:rsidRPr="000F5CA7">
        <w:rPr>
          <w:rFonts w:ascii="Times New Roman" w:hAnsi="Times New Roman" w:cs="Times New Roman"/>
        </w:rPr>
        <w:t>.</w:t>
      </w:r>
    </w:p>
    <w:p w:rsidR="001B6F0C" w:rsidRDefault="005D6BC3" w:rsidP="00BC59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antecedentes deberán ser </w:t>
      </w:r>
      <w:r w:rsidR="00DD67C7">
        <w:rPr>
          <w:rFonts w:ascii="Times New Roman" w:hAnsi="Times New Roman" w:cs="Times New Roman"/>
        </w:rPr>
        <w:t>ingresados</w:t>
      </w:r>
      <w:r>
        <w:rPr>
          <w:rFonts w:ascii="Times New Roman" w:hAnsi="Times New Roman" w:cs="Times New Roman"/>
        </w:rPr>
        <w:t xml:space="preserve"> </w:t>
      </w:r>
      <w:r w:rsidR="001B6F0C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Oficina de Partes</w:t>
      </w:r>
      <w:r w:rsidR="00C90DE7">
        <w:rPr>
          <w:rFonts w:ascii="Times New Roman" w:hAnsi="Times New Roman" w:cs="Times New Roman"/>
        </w:rPr>
        <w:t xml:space="preserve"> (horario desde 8:30 a 13:30 </w:t>
      </w:r>
      <w:proofErr w:type="spellStart"/>
      <w:r w:rsidR="00C90DE7">
        <w:rPr>
          <w:rFonts w:ascii="Times New Roman" w:hAnsi="Times New Roman" w:cs="Times New Roman"/>
        </w:rPr>
        <w:t>hrs</w:t>
      </w:r>
      <w:proofErr w:type="spellEnd"/>
      <w:r w:rsidR="00C90D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1B6F0C">
        <w:rPr>
          <w:rFonts w:ascii="Times New Roman" w:hAnsi="Times New Roman" w:cs="Times New Roman"/>
        </w:rPr>
        <w:t xml:space="preserve">de la Municipalidad de San Antonio </w:t>
      </w:r>
      <w:r w:rsidR="001B6F0C">
        <w:rPr>
          <w:rFonts w:ascii="Times New Roman" w:hAnsi="Times New Roman" w:cs="Times New Roman"/>
        </w:rPr>
        <w:t>en un sobre cerrado caratulando el cargo que postula.</w:t>
      </w:r>
    </w:p>
    <w:p w:rsidR="001B6F0C" w:rsidRPr="00E702E9" w:rsidRDefault="001B6F0C" w:rsidP="00BC5948">
      <w:pPr>
        <w:jc w:val="both"/>
        <w:rPr>
          <w:rFonts w:ascii="Times New Roman" w:hAnsi="Times New Roman" w:cs="Times New Roman"/>
          <w:b/>
        </w:rPr>
      </w:pPr>
    </w:p>
    <w:p w:rsidR="00294C59" w:rsidRDefault="00E702E9" w:rsidP="00BC5948">
      <w:pPr>
        <w:jc w:val="both"/>
        <w:rPr>
          <w:rFonts w:ascii="Times New Roman" w:hAnsi="Times New Roman" w:cs="Times New Roman"/>
          <w:b/>
        </w:rPr>
      </w:pPr>
      <w:r w:rsidRPr="00E702E9">
        <w:rPr>
          <w:rFonts w:ascii="Times New Roman" w:hAnsi="Times New Roman" w:cs="Times New Roman"/>
          <w:b/>
        </w:rPr>
        <w:t>Etapas del proceso de selección</w:t>
      </w:r>
      <w:r>
        <w:t xml:space="preserve"> </w:t>
      </w:r>
    </w:p>
    <w:p w:rsidR="00E702E9" w:rsidRPr="00E702E9" w:rsidRDefault="00E702E9" w:rsidP="00E702E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02E9">
        <w:rPr>
          <w:rFonts w:ascii="Times New Roman" w:hAnsi="Times New Roman" w:cs="Times New Roman"/>
        </w:rPr>
        <w:t xml:space="preserve">Recepción de antecedentes: </w:t>
      </w:r>
      <w:r w:rsidRPr="00E702E9">
        <w:rPr>
          <w:rFonts w:ascii="Times New Roman" w:hAnsi="Times New Roman" w:cs="Times New Roman"/>
        </w:rPr>
        <w:t>desde 16 al 23 de Marzo</w:t>
      </w:r>
      <w:r w:rsidRPr="00E702E9">
        <w:rPr>
          <w:rFonts w:ascii="Times New Roman" w:hAnsi="Times New Roman" w:cs="Times New Roman"/>
        </w:rPr>
        <w:t>.</w:t>
      </w:r>
    </w:p>
    <w:p w:rsidR="00E702E9" w:rsidRPr="00E702E9" w:rsidRDefault="00E702E9" w:rsidP="00E702E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02E9">
        <w:rPr>
          <w:rFonts w:ascii="Times New Roman" w:hAnsi="Times New Roman" w:cs="Times New Roman"/>
        </w:rPr>
        <w:t>Selección curricular</w:t>
      </w:r>
      <w:r w:rsidRPr="00E702E9">
        <w:rPr>
          <w:rFonts w:ascii="Times New Roman" w:hAnsi="Times New Roman" w:cs="Times New Roman"/>
        </w:rPr>
        <w:t>: A partir del 24</w:t>
      </w:r>
      <w:r>
        <w:rPr>
          <w:rFonts w:ascii="Times New Roman" w:hAnsi="Times New Roman" w:cs="Times New Roman"/>
        </w:rPr>
        <w:t xml:space="preserve"> </w:t>
      </w:r>
      <w:r w:rsidRPr="00E702E9">
        <w:rPr>
          <w:rFonts w:ascii="Times New Roman" w:hAnsi="Times New Roman" w:cs="Times New Roman"/>
        </w:rPr>
        <w:t>de marzo</w:t>
      </w:r>
      <w:r w:rsidRPr="00E702E9">
        <w:rPr>
          <w:rFonts w:ascii="Times New Roman" w:hAnsi="Times New Roman" w:cs="Times New Roman"/>
        </w:rPr>
        <w:t>.</w:t>
      </w:r>
    </w:p>
    <w:p w:rsidR="00E702E9" w:rsidRPr="00E702E9" w:rsidRDefault="00E702E9" w:rsidP="00E702E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02E9">
        <w:rPr>
          <w:rFonts w:ascii="Times New Roman" w:hAnsi="Times New Roman" w:cs="Times New Roman"/>
        </w:rPr>
        <w:t xml:space="preserve">Entrevistas: </w:t>
      </w:r>
      <w:r w:rsidRPr="00E702E9">
        <w:rPr>
          <w:rFonts w:ascii="Times New Roman" w:hAnsi="Times New Roman" w:cs="Times New Roman"/>
        </w:rPr>
        <w:t xml:space="preserve">A partir del </w:t>
      </w:r>
      <w:r w:rsidRPr="00E702E9">
        <w:rPr>
          <w:rFonts w:ascii="Times New Roman" w:hAnsi="Times New Roman" w:cs="Times New Roman"/>
        </w:rPr>
        <w:t>28 de Marzo 2016.</w:t>
      </w:r>
    </w:p>
    <w:p w:rsidR="00E702E9" w:rsidRPr="00E702E9" w:rsidRDefault="00E702E9" w:rsidP="00E702E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02E9">
        <w:rPr>
          <w:rFonts w:ascii="Times New Roman" w:hAnsi="Times New Roman" w:cs="Times New Roman"/>
        </w:rPr>
        <w:t>Inicio funciones: 1 de Abril 2016 (En el cargo de secretaria el proceso de inducción obligatorio será del 29 al 31 de marzo).</w:t>
      </w:r>
    </w:p>
    <w:sectPr w:rsidR="00E702E9" w:rsidRPr="00E702E9" w:rsidSect="001B6F0C"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176"/>
    <w:multiLevelType w:val="hybridMultilevel"/>
    <w:tmpl w:val="87D693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D49CF"/>
    <w:multiLevelType w:val="hybridMultilevel"/>
    <w:tmpl w:val="29E8F010"/>
    <w:lvl w:ilvl="0" w:tplc="F3E07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324B"/>
    <w:multiLevelType w:val="hybridMultilevel"/>
    <w:tmpl w:val="23D89688"/>
    <w:lvl w:ilvl="0" w:tplc="340A000F">
      <w:start w:val="1"/>
      <w:numFmt w:val="decimal"/>
      <w:lvlText w:val="%1."/>
      <w:lvlJc w:val="left"/>
      <w:pPr>
        <w:ind w:left="675" w:hanging="360"/>
      </w:pPr>
    </w:lvl>
    <w:lvl w:ilvl="1" w:tplc="340A0019" w:tentative="1">
      <w:start w:val="1"/>
      <w:numFmt w:val="lowerLetter"/>
      <w:lvlText w:val="%2."/>
      <w:lvlJc w:val="left"/>
      <w:pPr>
        <w:ind w:left="1395" w:hanging="360"/>
      </w:pPr>
    </w:lvl>
    <w:lvl w:ilvl="2" w:tplc="340A001B" w:tentative="1">
      <w:start w:val="1"/>
      <w:numFmt w:val="lowerRoman"/>
      <w:lvlText w:val="%3."/>
      <w:lvlJc w:val="right"/>
      <w:pPr>
        <w:ind w:left="2115" w:hanging="180"/>
      </w:pPr>
    </w:lvl>
    <w:lvl w:ilvl="3" w:tplc="340A000F" w:tentative="1">
      <w:start w:val="1"/>
      <w:numFmt w:val="decimal"/>
      <w:lvlText w:val="%4."/>
      <w:lvlJc w:val="left"/>
      <w:pPr>
        <w:ind w:left="2835" w:hanging="360"/>
      </w:pPr>
    </w:lvl>
    <w:lvl w:ilvl="4" w:tplc="340A0019" w:tentative="1">
      <w:start w:val="1"/>
      <w:numFmt w:val="lowerLetter"/>
      <w:lvlText w:val="%5."/>
      <w:lvlJc w:val="left"/>
      <w:pPr>
        <w:ind w:left="3555" w:hanging="360"/>
      </w:pPr>
    </w:lvl>
    <w:lvl w:ilvl="5" w:tplc="340A001B" w:tentative="1">
      <w:start w:val="1"/>
      <w:numFmt w:val="lowerRoman"/>
      <w:lvlText w:val="%6."/>
      <w:lvlJc w:val="right"/>
      <w:pPr>
        <w:ind w:left="4275" w:hanging="180"/>
      </w:pPr>
    </w:lvl>
    <w:lvl w:ilvl="6" w:tplc="340A000F" w:tentative="1">
      <w:start w:val="1"/>
      <w:numFmt w:val="decimal"/>
      <w:lvlText w:val="%7."/>
      <w:lvlJc w:val="left"/>
      <w:pPr>
        <w:ind w:left="4995" w:hanging="360"/>
      </w:pPr>
    </w:lvl>
    <w:lvl w:ilvl="7" w:tplc="340A0019" w:tentative="1">
      <w:start w:val="1"/>
      <w:numFmt w:val="lowerLetter"/>
      <w:lvlText w:val="%8."/>
      <w:lvlJc w:val="left"/>
      <w:pPr>
        <w:ind w:left="5715" w:hanging="360"/>
      </w:pPr>
    </w:lvl>
    <w:lvl w:ilvl="8" w:tplc="34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29927B46"/>
    <w:multiLevelType w:val="hybridMultilevel"/>
    <w:tmpl w:val="D8FCB2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901B7"/>
    <w:multiLevelType w:val="hybridMultilevel"/>
    <w:tmpl w:val="EF1A3D7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2E81BC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26CDA"/>
    <w:multiLevelType w:val="hybridMultilevel"/>
    <w:tmpl w:val="58A8A0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C09BD"/>
    <w:multiLevelType w:val="hybridMultilevel"/>
    <w:tmpl w:val="891EA3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62957"/>
    <w:multiLevelType w:val="hybridMultilevel"/>
    <w:tmpl w:val="3E944274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EC227FCE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8E107BA"/>
    <w:multiLevelType w:val="hybridMultilevel"/>
    <w:tmpl w:val="222C53D2"/>
    <w:lvl w:ilvl="0" w:tplc="C0D2E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E1941"/>
    <w:multiLevelType w:val="hybridMultilevel"/>
    <w:tmpl w:val="ED1E2B68"/>
    <w:lvl w:ilvl="0" w:tplc="C0D2E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48"/>
    <w:rsid w:val="00085F7E"/>
    <w:rsid w:val="000F5CA7"/>
    <w:rsid w:val="001B6F0C"/>
    <w:rsid w:val="00294C59"/>
    <w:rsid w:val="003B599B"/>
    <w:rsid w:val="003F0755"/>
    <w:rsid w:val="0052216E"/>
    <w:rsid w:val="005D6BC3"/>
    <w:rsid w:val="00614BB7"/>
    <w:rsid w:val="0067699F"/>
    <w:rsid w:val="00841895"/>
    <w:rsid w:val="00887C2C"/>
    <w:rsid w:val="009566BD"/>
    <w:rsid w:val="00A94BD7"/>
    <w:rsid w:val="00BC5948"/>
    <w:rsid w:val="00C310CD"/>
    <w:rsid w:val="00C90DE7"/>
    <w:rsid w:val="00CE414A"/>
    <w:rsid w:val="00DD67C7"/>
    <w:rsid w:val="00E702E9"/>
    <w:rsid w:val="00EA6C5E"/>
    <w:rsid w:val="00F47DA7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3">
    <w:name w:val="Normal3"/>
    <w:rsid w:val="00841895"/>
    <w:pPr>
      <w:spacing w:after="0" w:line="240" w:lineRule="auto"/>
      <w:jc w:val="center"/>
    </w:pPr>
    <w:rPr>
      <w:rFonts w:ascii="Calibri" w:eastAsia="Calibri" w:hAnsi="Calibri" w:cs="Calibri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0F5C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3">
    <w:name w:val="Normal3"/>
    <w:rsid w:val="00841895"/>
    <w:pPr>
      <w:spacing w:after="0" w:line="240" w:lineRule="auto"/>
      <w:jc w:val="center"/>
    </w:pPr>
    <w:rPr>
      <w:rFonts w:ascii="Calibri" w:eastAsia="Calibri" w:hAnsi="Calibri" w:cs="Calibri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0F5C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Carolina Roblero Acuña</dc:creator>
  <cp:lastModifiedBy>Claudia Carolina Roblero Acuña</cp:lastModifiedBy>
  <cp:revision>3</cp:revision>
  <cp:lastPrinted>2016-02-11T15:43:00Z</cp:lastPrinted>
  <dcterms:created xsi:type="dcterms:W3CDTF">2016-03-15T16:01:00Z</dcterms:created>
  <dcterms:modified xsi:type="dcterms:W3CDTF">2016-03-15T16:13:00Z</dcterms:modified>
</cp:coreProperties>
</file>